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60" w:type="dxa"/>
        <w:tblLook w:val="04A0" w:firstRow="1" w:lastRow="0" w:firstColumn="1" w:lastColumn="0" w:noHBand="0" w:noVBand="1"/>
      </w:tblPr>
      <w:tblGrid>
        <w:gridCol w:w="1624"/>
        <w:gridCol w:w="8536"/>
      </w:tblGrid>
      <w:tr w:rsidR="00A17330" w14:paraId="5BD2E23D" w14:textId="77777777" w:rsidTr="005E734B">
        <w:trPr>
          <w:trHeight w:val="255"/>
        </w:trPr>
        <w:tc>
          <w:tcPr>
            <w:tcW w:w="10144" w:type="dxa"/>
            <w:gridSpan w:val="2"/>
            <w:vAlign w:val="center"/>
            <w:hideMark/>
          </w:tcPr>
          <w:p w14:paraId="6073F6E0" w14:textId="77777777" w:rsidR="00A17330" w:rsidRDefault="00A17330" w:rsidP="005E734B">
            <w:pPr>
              <w:spacing w:after="0" w:line="240" w:lineRule="auto"/>
              <w:jc w:val="center"/>
              <w:rPr>
                <w:rFonts w:ascii="Arial" w:eastAsia="Times New Roman" w:hAnsi="Arial" w:cs="Arial"/>
                <w:b/>
                <w:bCs/>
                <w:sz w:val="20"/>
                <w:szCs w:val="20"/>
              </w:rPr>
            </w:pPr>
            <w:bookmarkStart w:id="0" w:name="RANGE!A1:F176"/>
            <w:r>
              <w:rPr>
                <w:rFonts w:ascii="Arial" w:eastAsia="Times New Roman" w:hAnsi="Arial" w:cs="Arial"/>
                <w:b/>
                <w:bCs/>
                <w:sz w:val="20"/>
                <w:szCs w:val="20"/>
              </w:rPr>
              <w:t xml:space="preserve">Dawson County Hospital District </w:t>
            </w:r>
            <w:proofErr w:type="gramStart"/>
            <w:r>
              <w:rPr>
                <w:rFonts w:ascii="Arial" w:eastAsia="Times New Roman" w:hAnsi="Arial" w:cs="Arial"/>
                <w:b/>
                <w:bCs/>
                <w:sz w:val="20"/>
                <w:szCs w:val="20"/>
              </w:rPr>
              <w:t>dba</w:t>
            </w:r>
            <w:proofErr w:type="gramEnd"/>
            <w:r>
              <w:rPr>
                <w:rFonts w:ascii="Arial" w:eastAsia="Times New Roman" w:hAnsi="Arial" w:cs="Arial"/>
                <w:b/>
                <w:bCs/>
                <w:sz w:val="20"/>
                <w:szCs w:val="20"/>
              </w:rPr>
              <w:t xml:space="preserve"> Medical Arts Hospital</w:t>
            </w:r>
            <w:bookmarkEnd w:id="0"/>
          </w:p>
        </w:tc>
      </w:tr>
      <w:tr w:rsidR="00A17330" w14:paraId="1FC94B8B" w14:textId="77777777" w:rsidTr="005E734B">
        <w:trPr>
          <w:trHeight w:val="255"/>
        </w:trPr>
        <w:tc>
          <w:tcPr>
            <w:tcW w:w="10144" w:type="dxa"/>
            <w:gridSpan w:val="2"/>
            <w:vAlign w:val="center"/>
            <w:hideMark/>
          </w:tcPr>
          <w:p w14:paraId="443E2975" w14:textId="77777777" w:rsidR="00A17330" w:rsidRDefault="00A17330" w:rsidP="005E734B">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Position Description/Competency Based Evaluation</w:t>
            </w:r>
          </w:p>
        </w:tc>
      </w:tr>
      <w:tr w:rsidR="00A17330" w14:paraId="5B11EBAC" w14:textId="77777777" w:rsidTr="005E734B">
        <w:trPr>
          <w:trHeight w:val="855"/>
        </w:trPr>
        <w:tc>
          <w:tcPr>
            <w:tcW w:w="1621" w:type="dxa"/>
            <w:noWrap/>
            <w:vAlign w:val="center"/>
            <w:hideMark/>
          </w:tcPr>
          <w:p w14:paraId="0863C567" w14:textId="77777777" w:rsidR="00A17330" w:rsidRDefault="00A17330" w:rsidP="005E734B">
            <w:pPr>
              <w:rPr>
                <w:rFonts w:ascii="Arial" w:eastAsia="Times New Roman" w:hAnsi="Arial" w:cs="Arial"/>
                <w:b/>
                <w:bCs/>
                <w:sz w:val="20"/>
                <w:szCs w:val="20"/>
              </w:rPr>
            </w:pPr>
          </w:p>
        </w:tc>
        <w:tc>
          <w:tcPr>
            <w:tcW w:w="8523" w:type="dxa"/>
            <w:noWrap/>
            <w:vAlign w:val="center"/>
            <w:hideMark/>
          </w:tcPr>
          <w:p w14:paraId="7698B2D7" w14:textId="77777777" w:rsidR="00A17330" w:rsidRDefault="00A17330" w:rsidP="005E734B">
            <w:pPr>
              <w:spacing w:after="0" w:line="240" w:lineRule="auto"/>
              <w:rPr>
                <w:rFonts w:ascii="Arial" w:eastAsia="Times New Roman" w:hAnsi="Arial" w:cs="Arial"/>
                <w:sz w:val="20"/>
                <w:szCs w:val="20"/>
              </w:rPr>
            </w:pPr>
            <w:r>
              <w:rPr>
                <w:noProof/>
              </w:rPr>
              <w:drawing>
                <wp:anchor distT="0" distB="0" distL="114300" distR="114300" simplePos="0" relativeHeight="251659264" behindDoc="0" locked="0" layoutInCell="1" allowOverlap="1" wp14:anchorId="03C12435" wp14:editId="2396B835">
                  <wp:simplePos x="0" y="0"/>
                  <wp:positionH relativeFrom="column">
                    <wp:posOffset>590550</wp:posOffset>
                  </wp:positionH>
                  <wp:positionV relativeFrom="paragraph">
                    <wp:posOffset>133350</wp:posOffset>
                  </wp:positionV>
                  <wp:extent cx="2924175" cy="77152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24175" cy="771525"/>
                          </a:xfrm>
                          <a:prstGeom prst="rect">
                            <a:avLst/>
                          </a:prstGeom>
                          <a:noFill/>
                        </pic:spPr>
                      </pic:pic>
                    </a:graphicData>
                  </a:graphic>
                  <wp14:sizeRelH relativeFrom="page">
                    <wp14:pctWidth>0</wp14:pctWidth>
                  </wp14:sizeRelH>
                  <wp14:sizeRelV relativeFrom="page">
                    <wp14:pctHeight>0</wp14:pctHeight>
                  </wp14:sizeRelV>
                </wp:anchor>
              </w:drawing>
            </w:r>
          </w:p>
        </w:tc>
      </w:tr>
    </w:tbl>
    <w:p w14:paraId="598B1234" w14:textId="77777777" w:rsidR="00A17330" w:rsidRDefault="00A17330" w:rsidP="00A17330"/>
    <w:p w14:paraId="4746443C" w14:textId="77777777" w:rsidR="00A17330" w:rsidRDefault="00A17330" w:rsidP="00A17330"/>
    <w:tbl>
      <w:tblPr>
        <w:tblW w:w="11145" w:type="dxa"/>
        <w:tblInd w:w="-630" w:type="dxa"/>
        <w:tblLayout w:type="fixed"/>
        <w:tblLook w:val="04A0" w:firstRow="1" w:lastRow="0" w:firstColumn="1" w:lastColumn="0" w:noHBand="0" w:noVBand="1"/>
      </w:tblPr>
      <w:tblGrid>
        <w:gridCol w:w="2466"/>
        <w:gridCol w:w="1836"/>
        <w:gridCol w:w="2059"/>
        <w:gridCol w:w="883"/>
        <w:gridCol w:w="959"/>
        <w:gridCol w:w="2942"/>
      </w:tblGrid>
      <w:tr w:rsidR="00A17330" w14:paraId="09BD2773" w14:textId="77777777" w:rsidTr="00A17330">
        <w:trPr>
          <w:trHeight w:val="405"/>
        </w:trPr>
        <w:tc>
          <w:tcPr>
            <w:tcW w:w="11145" w:type="dxa"/>
            <w:gridSpan w:val="6"/>
            <w:noWrap/>
            <w:vAlign w:val="center"/>
          </w:tcPr>
          <w:p w14:paraId="6DB4887D" w14:textId="77777777" w:rsidR="00A17330" w:rsidRDefault="00A17330" w:rsidP="005E734B">
            <w:pPr>
              <w:spacing w:after="0" w:line="240" w:lineRule="auto"/>
              <w:jc w:val="center"/>
              <w:rPr>
                <w:rFonts w:ascii="Arial" w:eastAsia="Times New Roman" w:hAnsi="Arial" w:cs="Arial"/>
                <w:b/>
                <w:bCs/>
                <w:sz w:val="24"/>
                <w:szCs w:val="24"/>
              </w:rPr>
            </w:pPr>
          </w:p>
          <w:p w14:paraId="41E50352" w14:textId="77777777" w:rsidR="00A17330" w:rsidRDefault="00A17330" w:rsidP="005E734B">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 xml:space="preserve">Position: </w:t>
            </w:r>
            <w:r>
              <w:rPr>
                <w:rFonts w:ascii="Arial" w:hAnsi="Arial" w:cs="Arial"/>
                <w:b/>
                <w:sz w:val="32"/>
                <w:szCs w:val="32"/>
              </w:rPr>
              <w:t>Nurse Practitioner</w:t>
            </w:r>
          </w:p>
        </w:tc>
      </w:tr>
      <w:tr w:rsidR="00A17330" w14:paraId="03A72931" w14:textId="77777777" w:rsidTr="00A17330">
        <w:trPr>
          <w:trHeight w:val="180"/>
        </w:trPr>
        <w:tc>
          <w:tcPr>
            <w:tcW w:w="2466" w:type="dxa"/>
            <w:noWrap/>
            <w:vAlign w:val="center"/>
            <w:hideMark/>
          </w:tcPr>
          <w:p w14:paraId="389F2545" w14:textId="77777777" w:rsidR="00A17330" w:rsidRDefault="00A17330" w:rsidP="005E734B"/>
        </w:tc>
        <w:tc>
          <w:tcPr>
            <w:tcW w:w="1836" w:type="dxa"/>
            <w:noWrap/>
            <w:vAlign w:val="center"/>
            <w:hideMark/>
          </w:tcPr>
          <w:p w14:paraId="4C658E46" w14:textId="77777777" w:rsidR="00A17330" w:rsidRDefault="00A17330" w:rsidP="005E734B">
            <w:pPr>
              <w:spacing w:after="0"/>
              <w:rPr>
                <w:sz w:val="20"/>
                <w:szCs w:val="20"/>
              </w:rPr>
            </w:pPr>
          </w:p>
        </w:tc>
        <w:tc>
          <w:tcPr>
            <w:tcW w:w="2059" w:type="dxa"/>
            <w:noWrap/>
            <w:vAlign w:val="center"/>
            <w:hideMark/>
          </w:tcPr>
          <w:p w14:paraId="6F0FF4D5" w14:textId="77777777" w:rsidR="00A17330" w:rsidRDefault="00A17330" w:rsidP="005E734B">
            <w:pPr>
              <w:spacing w:after="0"/>
              <w:rPr>
                <w:sz w:val="20"/>
                <w:szCs w:val="20"/>
              </w:rPr>
            </w:pPr>
          </w:p>
        </w:tc>
        <w:tc>
          <w:tcPr>
            <w:tcW w:w="883" w:type="dxa"/>
            <w:noWrap/>
            <w:vAlign w:val="center"/>
            <w:hideMark/>
          </w:tcPr>
          <w:p w14:paraId="523094AD" w14:textId="77777777" w:rsidR="00A17330" w:rsidRDefault="00A17330" w:rsidP="005E734B">
            <w:pPr>
              <w:spacing w:after="0"/>
              <w:rPr>
                <w:sz w:val="20"/>
                <w:szCs w:val="20"/>
              </w:rPr>
            </w:pPr>
          </w:p>
        </w:tc>
        <w:tc>
          <w:tcPr>
            <w:tcW w:w="959" w:type="dxa"/>
            <w:noWrap/>
            <w:vAlign w:val="center"/>
            <w:hideMark/>
          </w:tcPr>
          <w:p w14:paraId="2CC49015" w14:textId="77777777" w:rsidR="00A17330" w:rsidRDefault="00A17330" w:rsidP="005E734B">
            <w:pPr>
              <w:spacing w:after="0"/>
              <w:rPr>
                <w:sz w:val="20"/>
                <w:szCs w:val="20"/>
              </w:rPr>
            </w:pPr>
          </w:p>
        </w:tc>
        <w:tc>
          <w:tcPr>
            <w:tcW w:w="2942" w:type="dxa"/>
            <w:noWrap/>
            <w:vAlign w:val="center"/>
            <w:hideMark/>
          </w:tcPr>
          <w:p w14:paraId="0BD84A4D" w14:textId="77777777" w:rsidR="00A17330" w:rsidRDefault="00A17330" w:rsidP="005E734B">
            <w:pPr>
              <w:spacing w:after="0"/>
              <w:rPr>
                <w:sz w:val="20"/>
                <w:szCs w:val="20"/>
              </w:rPr>
            </w:pPr>
          </w:p>
        </w:tc>
      </w:tr>
      <w:tr w:rsidR="00A17330" w14:paraId="26F99E8E" w14:textId="77777777" w:rsidTr="00A17330">
        <w:trPr>
          <w:trHeight w:val="255"/>
        </w:trPr>
        <w:tc>
          <w:tcPr>
            <w:tcW w:w="6361" w:type="dxa"/>
            <w:gridSpan w:val="3"/>
            <w:vAlign w:val="center"/>
            <w:hideMark/>
          </w:tcPr>
          <w:p w14:paraId="3EE3FFA3" w14:textId="77777777" w:rsidR="00A17330" w:rsidRDefault="00A17330" w:rsidP="005E734B">
            <w:pPr>
              <w:spacing w:after="0" w:line="240" w:lineRule="auto"/>
              <w:rPr>
                <w:rFonts w:ascii="Arial" w:eastAsia="Times New Roman" w:hAnsi="Arial" w:cs="Arial"/>
                <w:b/>
                <w:bCs/>
                <w:sz w:val="20"/>
                <w:szCs w:val="20"/>
              </w:rPr>
            </w:pPr>
            <w:r>
              <w:rPr>
                <w:rFonts w:ascii="Arial" w:eastAsia="Times New Roman" w:hAnsi="Arial" w:cs="Arial"/>
                <w:b/>
                <w:bCs/>
                <w:sz w:val="20"/>
                <w:szCs w:val="20"/>
              </w:rPr>
              <w:t>FLSA Status:</w:t>
            </w:r>
          </w:p>
        </w:tc>
        <w:tc>
          <w:tcPr>
            <w:tcW w:w="1842" w:type="dxa"/>
            <w:gridSpan w:val="2"/>
            <w:vAlign w:val="center"/>
            <w:hideMark/>
          </w:tcPr>
          <w:p w14:paraId="4BD2EAF4" w14:textId="77777777" w:rsidR="00A17330" w:rsidRDefault="00A17330" w:rsidP="005E734B">
            <w:pPr>
              <w:spacing w:after="0" w:line="240" w:lineRule="auto"/>
              <w:rPr>
                <w:rFonts w:ascii="Arial" w:eastAsia="Times New Roman" w:hAnsi="Arial" w:cs="Arial"/>
                <w:sz w:val="20"/>
                <w:szCs w:val="20"/>
              </w:rPr>
            </w:pPr>
            <w:proofErr w:type="gramStart"/>
            <w:r>
              <w:rPr>
                <w:rFonts w:ascii="Arial" w:eastAsia="Times New Roman" w:hAnsi="Arial" w:cs="Arial"/>
                <w:sz w:val="20"/>
                <w:szCs w:val="20"/>
              </w:rPr>
              <w:t>[  ]</w:t>
            </w:r>
            <w:proofErr w:type="gramEnd"/>
            <w:r>
              <w:rPr>
                <w:rFonts w:ascii="Arial" w:eastAsia="Times New Roman" w:hAnsi="Arial" w:cs="Arial"/>
                <w:sz w:val="20"/>
                <w:szCs w:val="20"/>
              </w:rPr>
              <w:t xml:space="preserve"> Exempt</w:t>
            </w:r>
          </w:p>
        </w:tc>
        <w:tc>
          <w:tcPr>
            <w:tcW w:w="2942" w:type="dxa"/>
            <w:noWrap/>
            <w:vAlign w:val="center"/>
            <w:hideMark/>
          </w:tcPr>
          <w:p w14:paraId="758C6B34" w14:textId="77777777" w:rsidR="00A17330" w:rsidRDefault="00A17330" w:rsidP="005E734B">
            <w:pPr>
              <w:spacing w:after="0" w:line="240" w:lineRule="auto"/>
              <w:rPr>
                <w:rFonts w:ascii="Arial" w:eastAsia="Times New Roman" w:hAnsi="Arial" w:cs="Arial"/>
                <w:sz w:val="20"/>
                <w:szCs w:val="20"/>
              </w:rPr>
            </w:pPr>
            <w:proofErr w:type="gramStart"/>
            <w:r>
              <w:rPr>
                <w:rFonts w:ascii="Arial" w:eastAsia="Times New Roman" w:hAnsi="Arial" w:cs="Arial"/>
                <w:sz w:val="20"/>
                <w:szCs w:val="20"/>
              </w:rPr>
              <w:t>[ ]</w:t>
            </w:r>
            <w:proofErr w:type="gramEnd"/>
            <w:r>
              <w:rPr>
                <w:rFonts w:ascii="Arial" w:eastAsia="Times New Roman" w:hAnsi="Arial" w:cs="Arial"/>
                <w:sz w:val="20"/>
                <w:szCs w:val="20"/>
              </w:rPr>
              <w:t xml:space="preserve"> Non-Exempt</w:t>
            </w:r>
          </w:p>
        </w:tc>
      </w:tr>
      <w:tr w:rsidR="00A17330" w14:paraId="4F922351" w14:textId="77777777" w:rsidTr="00A17330">
        <w:trPr>
          <w:trHeight w:val="255"/>
        </w:trPr>
        <w:tc>
          <w:tcPr>
            <w:tcW w:w="2466" w:type="dxa"/>
            <w:vAlign w:val="center"/>
            <w:hideMark/>
          </w:tcPr>
          <w:p w14:paraId="51448062" w14:textId="77777777" w:rsidR="00A17330" w:rsidRDefault="00A17330" w:rsidP="005E734B"/>
        </w:tc>
        <w:tc>
          <w:tcPr>
            <w:tcW w:w="1836" w:type="dxa"/>
            <w:vAlign w:val="center"/>
            <w:hideMark/>
          </w:tcPr>
          <w:p w14:paraId="4BFDFE6D" w14:textId="77777777" w:rsidR="00A17330" w:rsidRDefault="00A17330" w:rsidP="005E734B">
            <w:pPr>
              <w:spacing w:after="0"/>
              <w:rPr>
                <w:sz w:val="20"/>
                <w:szCs w:val="20"/>
              </w:rPr>
            </w:pPr>
          </w:p>
        </w:tc>
        <w:tc>
          <w:tcPr>
            <w:tcW w:w="2059" w:type="dxa"/>
            <w:vAlign w:val="center"/>
            <w:hideMark/>
          </w:tcPr>
          <w:p w14:paraId="6A1678BB" w14:textId="77777777" w:rsidR="00A17330" w:rsidRDefault="00A17330" w:rsidP="005E734B">
            <w:pPr>
              <w:spacing w:after="0"/>
              <w:rPr>
                <w:sz w:val="20"/>
                <w:szCs w:val="20"/>
              </w:rPr>
            </w:pPr>
          </w:p>
        </w:tc>
        <w:tc>
          <w:tcPr>
            <w:tcW w:w="883" w:type="dxa"/>
            <w:vAlign w:val="center"/>
            <w:hideMark/>
          </w:tcPr>
          <w:p w14:paraId="7B2295AA" w14:textId="77777777" w:rsidR="00A17330" w:rsidRDefault="00A17330" w:rsidP="005E734B">
            <w:pPr>
              <w:spacing w:after="0"/>
              <w:rPr>
                <w:sz w:val="20"/>
                <w:szCs w:val="20"/>
              </w:rPr>
            </w:pPr>
          </w:p>
        </w:tc>
        <w:tc>
          <w:tcPr>
            <w:tcW w:w="959" w:type="dxa"/>
            <w:vAlign w:val="center"/>
            <w:hideMark/>
          </w:tcPr>
          <w:p w14:paraId="78D4A4FF" w14:textId="77777777" w:rsidR="00A17330" w:rsidRDefault="00A17330" w:rsidP="005E734B">
            <w:pPr>
              <w:spacing w:after="0"/>
              <w:rPr>
                <w:sz w:val="20"/>
                <w:szCs w:val="20"/>
              </w:rPr>
            </w:pPr>
          </w:p>
        </w:tc>
        <w:tc>
          <w:tcPr>
            <w:tcW w:w="2942" w:type="dxa"/>
            <w:noWrap/>
            <w:vAlign w:val="center"/>
            <w:hideMark/>
          </w:tcPr>
          <w:p w14:paraId="10CACFCA" w14:textId="77777777" w:rsidR="00A17330" w:rsidRDefault="00A17330" w:rsidP="005E734B">
            <w:pPr>
              <w:spacing w:after="0"/>
              <w:rPr>
                <w:sz w:val="20"/>
                <w:szCs w:val="20"/>
              </w:rPr>
            </w:pPr>
          </w:p>
        </w:tc>
      </w:tr>
      <w:tr w:rsidR="00A17330" w14:paraId="23C34113" w14:textId="77777777" w:rsidTr="00A17330">
        <w:trPr>
          <w:trHeight w:val="255"/>
        </w:trPr>
        <w:tc>
          <w:tcPr>
            <w:tcW w:w="11145" w:type="dxa"/>
            <w:gridSpan w:val="6"/>
            <w:vAlign w:val="center"/>
            <w:hideMark/>
          </w:tcPr>
          <w:p w14:paraId="3461B757" w14:textId="77777777" w:rsidR="00A17330" w:rsidRDefault="00A17330" w:rsidP="005E734B">
            <w:pPr>
              <w:spacing w:after="0" w:line="240" w:lineRule="auto"/>
              <w:rPr>
                <w:rFonts w:ascii="Arial" w:eastAsia="Times New Roman" w:hAnsi="Arial" w:cs="Arial"/>
                <w:b/>
                <w:bCs/>
                <w:sz w:val="16"/>
                <w:szCs w:val="16"/>
              </w:rPr>
            </w:pPr>
            <w:r>
              <w:rPr>
                <w:rFonts w:ascii="Arial" w:eastAsia="Times New Roman" w:hAnsi="Arial" w:cs="Arial"/>
                <w:b/>
                <w:bCs/>
                <w:sz w:val="16"/>
                <w:szCs w:val="16"/>
              </w:rPr>
              <w:t xml:space="preserve">Reason for Evaluation: </w:t>
            </w:r>
            <w:proofErr w:type="gramStart"/>
            <w:r>
              <w:rPr>
                <w:rFonts w:ascii="Arial" w:eastAsia="Times New Roman" w:hAnsi="Arial" w:cs="Arial"/>
                <w:b/>
                <w:bCs/>
                <w:sz w:val="16"/>
                <w:szCs w:val="16"/>
              </w:rPr>
              <w:t xml:space="preserve">   </w:t>
            </w:r>
            <w:r>
              <w:rPr>
                <w:rFonts w:ascii="Arial" w:eastAsia="Times New Roman" w:hAnsi="Arial" w:cs="Arial"/>
                <w:sz w:val="16"/>
                <w:szCs w:val="16"/>
              </w:rPr>
              <w:t>[</w:t>
            </w:r>
            <w:proofErr w:type="gramEnd"/>
            <w:r>
              <w:rPr>
                <w:rFonts w:ascii="Arial" w:eastAsia="Times New Roman" w:hAnsi="Arial" w:cs="Arial"/>
                <w:sz w:val="16"/>
                <w:szCs w:val="16"/>
              </w:rPr>
              <w:t xml:space="preserve">  ] Introductory    [  ] Annual  [  ] Transfer   [  ] Other: ___________________           </w:t>
            </w:r>
          </w:p>
        </w:tc>
      </w:tr>
      <w:tr w:rsidR="00A17330" w14:paraId="7C2FB93D" w14:textId="77777777" w:rsidTr="00A17330">
        <w:trPr>
          <w:trHeight w:val="300"/>
        </w:trPr>
        <w:tc>
          <w:tcPr>
            <w:tcW w:w="11145" w:type="dxa"/>
            <w:gridSpan w:val="6"/>
            <w:tcBorders>
              <w:top w:val="single" w:sz="4" w:space="0" w:color="auto"/>
              <w:left w:val="single" w:sz="4" w:space="0" w:color="auto"/>
              <w:bottom w:val="single" w:sz="4" w:space="0" w:color="auto"/>
              <w:right w:val="single" w:sz="4" w:space="0" w:color="000000"/>
            </w:tcBorders>
            <w:shd w:val="clear" w:color="auto" w:fill="C0C0C0"/>
            <w:vAlign w:val="center"/>
            <w:hideMark/>
          </w:tcPr>
          <w:p w14:paraId="14A43FC9" w14:textId="77777777" w:rsidR="00A17330" w:rsidRDefault="00A17330" w:rsidP="005E734B">
            <w:pPr>
              <w:spacing w:after="0" w:line="240" w:lineRule="auto"/>
              <w:rPr>
                <w:rFonts w:ascii="Arial (W1)" w:eastAsia="Times New Roman" w:hAnsi="Arial (W1)" w:cs="Arial"/>
                <w:b/>
                <w:bCs/>
                <w:sz w:val="16"/>
                <w:szCs w:val="16"/>
              </w:rPr>
            </w:pPr>
            <w:r>
              <w:rPr>
                <w:rFonts w:ascii="Arial (W1)" w:eastAsia="Times New Roman" w:hAnsi="Arial (W1)" w:cs="Arial"/>
                <w:b/>
                <w:bCs/>
                <w:sz w:val="16"/>
                <w:szCs w:val="16"/>
              </w:rPr>
              <w:t>POSITION PURPOSE</w:t>
            </w:r>
          </w:p>
        </w:tc>
      </w:tr>
      <w:tr w:rsidR="00A17330" w14:paraId="1E2110A5" w14:textId="77777777" w:rsidTr="00A17330">
        <w:trPr>
          <w:trHeight w:val="855"/>
        </w:trPr>
        <w:tc>
          <w:tcPr>
            <w:tcW w:w="11145" w:type="dxa"/>
            <w:gridSpan w:val="6"/>
            <w:tcBorders>
              <w:top w:val="single" w:sz="4" w:space="0" w:color="auto"/>
              <w:left w:val="single" w:sz="4" w:space="0" w:color="auto"/>
              <w:bottom w:val="single" w:sz="4" w:space="0" w:color="auto"/>
              <w:right w:val="single" w:sz="4" w:space="0" w:color="000000"/>
            </w:tcBorders>
            <w:shd w:val="clear" w:color="auto" w:fill="B7DEE8"/>
            <w:vAlign w:val="center"/>
            <w:hideMark/>
          </w:tcPr>
          <w:p w14:paraId="4DE25457" w14:textId="77777777" w:rsidR="00A17330" w:rsidRDefault="00A17330" w:rsidP="005E734B">
            <w:pPr>
              <w:pStyle w:val="NoSpacing"/>
              <w:ind w:left="2880" w:right="720" w:hanging="2880"/>
              <w:jc w:val="both"/>
              <w:rPr>
                <w:rFonts w:ascii="Arial" w:eastAsia="Calibri" w:hAnsi="Arial" w:cs="Arial"/>
                <w:sz w:val="24"/>
                <w:szCs w:val="24"/>
              </w:rPr>
            </w:pPr>
            <w:r>
              <w:rPr>
                <w:rFonts w:ascii="Arial" w:eastAsia="Calibri" w:hAnsi="Arial" w:cs="Arial"/>
                <w:sz w:val="24"/>
                <w:szCs w:val="24"/>
              </w:rPr>
              <w:t xml:space="preserve">Provides and/or assists in the provision of primary care services to clinic patients and </w:t>
            </w:r>
          </w:p>
          <w:p w14:paraId="7ECA7F1E" w14:textId="77777777" w:rsidR="00A17330" w:rsidRDefault="00A17330" w:rsidP="005E734B">
            <w:pPr>
              <w:pStyle w:val="NoSpacing"/>
              <w:ind w:left="2880" w:right="720" w:hanging="2880"/>
              <w:jc w:val="both"/>
              <w:rPr>
                <w:rFonts w:ascii="Arial" w:hAnsi="Arial" w:cs="Arial"/>
                <w:sz w:val="24"/>
                <w:szCs w:val="24"/>
              </w:rPr>
            </w:pPr>
            <w:r>
              <w:rPr>
                <w:rFonts w:ascii="Arial" w:eastAsia="Calibri" w:hAnsi="Arial" w:cs="Arial"/>
                <w:sz w:val="24"/>
                <w:szCs w:val="24"/>
              </w:rPr>
              <w:t xml:space="preserve">as delegated. Participates in development execution and periodic review of policies.   </w:t>
            </w:r>
          </w:p>
          <w:p w14:paraId="397BA938" w14:textId="77777777" w:rsidR="00A17330" w:rsidRPr="00903EC6" w:rsidRDefault="00A17330" w:rsidP="005E734B">
            <w:pPr>
              <w:pStyle w:val="NoSpacing"/>
              <w:jc w:val="both"/>
              <w:rPr>
                <w:rFonts w:ascii="Arial" w:hAnsi="Arial" w:cs="Arial"/>
                <w:sz w:val="24"/>
                <w:szCs w:val="24"/>
              </w:rPr>
            </w:pPr>
            <w:r w:rsidRPr="00225D10">
              <w:rPr>
                <w:rFonts w:ascii="Arial" w:hAnsi="Arial" w:cs="Arial"/>
                <w:sz w:val="24"/>
                <w:szCs w:val="24"/>
              </w:rPr>
              <w:t>OSHA Bloodborne Pathogens Class I.</w:t>
            </w:r>
          </w:p>
          <w:p w14:paraId="5817A4FB" w14:textId="77777777" w:rsidR="00A17330" w:rsidRDefault="00A17330" w:rsidP="005E734B">
            <w:pPr>
              <w:pStyle w:val="NoSpacing"/>
              <w:tabs>
                <w:tab w:val="left" w:pos="2880"/>
              </w:tabs>
              <w:spacing w:line="360" w:lineRule="auto"/>
              <w:jc w:val="both"/>
              <w:rPr>
                <w:rFonts w:ascii="Arial" w:eastAsia="Times New Roman" w:hAnsi="Arial" w:cs="Arial"/>
                <w:sz w:val="20"/>
                <w:szCs w:val="20"/>
              </w:rPr>
            </w:pPr>
          </w:p>
        </w:tc>
      </w:tr>
      <w:tr w:rsidR="00A17330" w14:paraId="0904A863" w14:textId="77777777" w:rsidTr="00A17330">
        <w:trPr>
          <w:trHeight w:val="300"/>
        </w:trPr>
        <w:tc>
          <w:tcPr>
            <w:tcW w:w="11145" w:type="dxa"/>
            <w:gridSpan w:val="6"/>
            <w:tcBorders>
              <w:top w:val="single" w:sz="4" w:space="0" w:color="auto"/>
              <w:left w:val="single" w:sz="4" w:space="0" w:color="auto"/>
              <w:bottom w:val="single" w:sz="4" w:space="0" w:color="auto"/>
              <w:right w:val="single" w:sz="4" w:space="0" w:color="000000"/>
            </w:tcBorders>
            <w:shd w:val="clear" w:color="auto" w:fill="C0C0C0"/>
            <w:vAlign w:val="center"/>
            <w:hideMark/>
          </w:tcPr>
          <w:p w14:paraId="75884D26" w14:textId="77777777" w:rsidR="00A17330" w:rsidRDefault="00A17330" w:rsidP="005E734B">
            <w:pPr>
              <w:spacing w:after="0" w:line="240" w:lineRule="auto"/>
              <w:rPr>
                <w:rFonts w:ascii="Arial (W1)" w:eastAsia="Times New Roman" w:hAnsi="Arial (W1)" w:cs="Arial"/>
                <w:b/>
                <w:bCs/>
                <w:sz w:val="20"/>
                <w:szCs w:val="20"/>
              </w:rPr>
            </w:pPr>
            <w:r>
              <w:rPr>
                <w:rFonts w:ascii="Arial (W1)" w:eastAsia="Times New Roman" w:hAnsi="Arial (W1)" w:cs="Arial"/>
                <w:b/>
                <w:bCs/>
                <w:sz w:val="20"/>
                <w:szCs w:val="20"/>
              </w:rPr>
              <w:t>POSITION QUALIFICATIONS</w:t>
            </w:r>
          </w:p>
        </w:tc>
      </w:tr>
      <w:tr w:rsidR="00A17330" w14:paraId="699CD145" w14:textId="77777777" w:rsidTr="00A17330">
        <w:trPr>
          <w:trHeight w:val="495"/>
        </w:trPr>
        <w:tc>
          <w:tcPr>
            <w:tcW w:w="11145" w:type="dxa"/>
            <w:gridSpan w:val="6"/>
            <w:tcBorders>
              <w:top w:val="single" w:sz="4" w:space="0" w:color="auto"/>
              <w:left w:val="single" w:sz="4" w:space="0" w:color="auto"/>
              <w:bottom w:val="single" w:sz="4" w:space="0" w:color="auto"/>
              <w:right w:val="single" w:sz="4" w:space="0" w:color="000000"/>
            </w:tcBorders>
            <w:shd w:val="clear" w:color="auto" w:fill="B7DEE8"/>
            <w:hideMark/>
          </w:tcPr>
          <w:p w14:paraId="12BCA1EE" w14:textId="77777777" w:rsidR="00A17330" w:rsidRDefault="00A17330" w:rsidP="005E734B">
            <w:pPr>
              <w:spacing w:after="0" w:line="240" w:lineRule="auto"/>
              <w:rPr>
                <w:rFonts w:ascii="Arial (W1)" w:eastAsia="Times New Roman" w:hAnsi="Arial (W1)" w:cs="Arial"/>
                <w:b/>
                <w:bCs/>
                <w:sz w:val="16"/>
                <w:szCs w:val="16"/>
              </w:rPr>
            </w:pPr>
            <w:r>
              <w:rPr>
                <w:rFonts w:ascii="Arial (W1)" w:eastAsia="Times New Roman" w:hAnsi="Arial (W1)" w:cs="Arial"/>
                <w:b/>
                <w:bCs/>
                <w:sz w:val="16"/>
                <w:szCs w:val="16"/>
              </w:rPr>
              <w:t>Education:</w:t>
            </w:r>
            <w:r>
              <w:rPr>
                <w:rFonts w:ascii="Arial (W1)" w:eastAsia="Times New Roman" w:hAnsi="Arial (W1)" w:cs="Arial"/>
                <w:b/>
                <w:bCs/>
                <w:sz w:val="16"/>
                <w:szCs w:val="16"/>
              </w:rPr>
              <w:br/>
            </w:r>
            <w:r>
              <w:rPr>
                <w:rFonts w:ascii="Arial" w:eastAsia="Calibri" w:hAnsi="Arial" w:cs="Arial"/>
                <w:sz w:val="24"/>
                <w:szCs w:val="24"/>
              </w:rPr>
              <w:t>Graduate of an advanced nursing educational program of study</w:t>
            </w:r>
            <w:r>
              <w:rPr>
                <w:rFonts w:ascii="Arial" w:hAnsi="Arial" w:cs="Arial"/>
                <w:sz w:val="24"/>
                <w:szCs w:val="24"/>
              </w:rPr>
              <w:t xml:space="preserve"> </w:t>
            </w:r>
            <w:r w:rsidRPr="00D239A6">
              <w:rPr>
                <w:rFonts w:ascii="Arial" w:eastAsia="Calibri" w:hAnsi="Arial" w:cs="Arial"/>
                <w:sz w:val="24"/>
                <w:szCs w:val="24"/>
              </w:rPr>
              <w:t>appropriate to the practice area which is accredited by the Board of Nurse Examiners for the state of Texas or a national accrediting body recognized by the Board</w:t>
            </w:r>
          </w:p>
        </w:tc>
      </w:tr>
      <w:tr w:rsidR="00A17330" w14:paraId="746D1608" w14:textId="77777777" w:rsidTr="00A17330">
        <w:trPr>
          <w:trHeight w:val="570"/>
        </w:trPr>
        <w:tc>
          <w:tcPr>
            <w:tcW w:w="11145" w:type="dxa"/>
            <w:gridSpan w:val="6"/>
            <w:tcBorders>
              <w:top w:val="single" w:sz="4" w:space="0" w:color="auto"/>
              <w:left w:val="single" w:sz="4" w:space="0" w:color="auto"/>
              <w:bottom w:val="single" w:sz="4" w:space="0" w:color="auto"/>
              <w:right w:val="single" w:sz="4" w:space="0" w:color="000000"/>
            </w:tcBorders>
            <w:shd w:val="clear" w:color="auto" w:fill="B7DEE8"/>
            <w:hideMark/>
          </w:tcPr>
          <w:p w14:paraId="40152B8B" w14:textId="77777777" w:rsidR="00A17330" w:rsidRPr="005D037B" w:rsidRDefault="00A17330" w:rsidP="005E734B">
            <w:pPr>
              <w:pStyle w:val="NoSpacing"/>
              <w:tabs>
                <w:tab w:val="left" w:pos="810"/>
              </w:tabs>
              <w:spacing w:line="276" w:lineRule="auto"/>
              <w:ind w:right="720"/>
              <w:jc w:val="both"/>
              <w:rPr>
                <w:rFonts w:ascii="Arial" w:hAnsi="Arial" w:cs="Arial"/>
                <w:sz w:val="24"/>
                <w:szCs w:val="24"/>
              </w:rPr>
            </w:pPr>
            <w:r>
              <w:rPr>
                <w:rFonts w:ascii="Arial" w:eastAsia="Times New Roman" w:hAnsi="Arial" w:cs="Arial"/>
                <w:b/>
                <w:bCs/>
                <w:sz w:val="16"/>
                <w:szCs w:val="16"/>
              </w:rPr>
              <w:t>Licenses/Certificates:</w:t>
            </w:r>
          </w:p>
          <w:p w14:paraId="0734476B" w14:textId="77777777" w:rsidR="00A17330" w:rsidRPr="00D239A6" w:rsidRDefault="00A17330" w:rsidP="005E734B">
            <w:pPr>
              <w:pStyle w:val="NoSpacing"/>
              <w:tabs>
                <w:tab w:val="left" w:pos="810"/>
              </w:tabs>
              <w:spacing w:line="276" w:lineRule="auto"/>
              <w:ind w:right="720"/>
              <w:jc w:val="both"/>
              <w:rPr>
                <w:rFonts w:ascii="Arial" w:hAnsi="Arial" w:cs="Arial"/>
                <w:sz w:val="24"/>
                <w:szCs w:val="24"/>
              </w:rPr>
            </w:pPr>
            <w:r>
              <w:rPr>
                <w:rFonts w:ascii="Arial" w:hAnsi="Arial" w:cs="Arial"/>
                <w:sz w:val="24"/>
                <w:szCs w:val="24"/>
              </w:rPr>
              <w:t xml:space="preserve">Registered Nurse currently licensed by </w:t>
            </w:r>
            <w:r w:rsidRPr="00D239A6">
              <w:rPr>
                <w:rFonts w:ascii="Arial" w:hAnsi="Arial" w:cs="Arial"/>
                <w:sz w:val="24"/>
                <w:szCs w:val="24"/>
              </w:rPr>
              <w:t>the State of Texas. Possesses Advanced Practice Nurse status as certified by the Board of Nurse Examiners for the State of Texas. Possesses prescriptive privileges as granted by the Board of Nurses Examiners for the State of Texas.</w:t>
            </w:r>
          </w:p>
          <w:p w14:paraId="7BA49821" w14:textId="77777777" w:rsidR="00A17330" w:rsidRDefault="00A17330" w:rsidP="005E734B">
            <w:pPr>
              <w:jc w:val="both"/>
              <w:rPr>
                <w:rFonts w:ascii="Arial" w:eastAsia="Times New Roman" w:hAnsi="Arial" w:cs="Arial"/>
                <w:b/>
                <w:bCs/>
                <w:sz w:val="16"/>
                <w:szCs w:val="16"/>
              </w:rPr>
            </w:pPr>
          </w:p>
        </w:tc>
      </w:tr>
      <w:tr w:rsidR="00A17330" w14:paraId="6780D166" w14:textId="77777777" w:rsidTr="00A17330">
        <w:trPr>
          <w:trHeight w:val="630"/>
        </w:trPr>
        <w:tc>
          <w:tcPr>
            <w:tcW w:w="11145" w:type="dxa"/>
            <w:gridSpan w:val="6"/>
            <w:tcBorders>
              <w:top w:val="single" w:sz="4" w:space="0" w:color="auto"/>
              <w:left w:val="single" w:sz="4" w:space="0" w:color="auto"/>
              <w:bottom w:val="single" w:sz="4" w:space="0" w:color="auto"/>
              <w:right w:val="single" w:sz="4" w:space="0" w:color="000000"/>
            </w:tcBorders>
            <w:shd w:val="clear" w:color="auto" w:fill="B7DEE8"/>
          </w:tcPr>
          <w:p w14:paraId="17F32E6A" w14:textId="77777777" w:rsidR="00A17330" w:rsidRDefault="00A17330" w:rsidP="005E734B">
            <w:pPr>
              <w:spacing w:after="0" w:line="240" w:lineRule="auto"/>
              <w:rPr>
                <w:rFonts w:ascii="Arial (W1)" w:eastAsia="Times New Roman" w:hAnsi="Arial (W1)" w:cs="Arial"/>
                <w:b/>
                <w:bCs/>
                <w:sz w:val="16"/>
                <w:szCs w:val="16"/>
              </w:rPr>
            </w:pPr>
            <w:r>
              <w:rPr>
                <w:rFonts w:ascii="Arial (W1)" w:eastAsia="Times New Roman" w:hAnsi="Arial (W1)" w:cs="Arial"/>
                <w:b/>
                <w:bCs/>
                <w:sz w:val="16"/>
                <w:szCs w:val="16"/>
              </w:rPr>
              <w:t>Job Qualifications:</w:t>
            </w:r>
          </w:p>
          <w:p w14:paraId="67485593" w14:textId="77777777" w:rsidR="00A17330" w:rsidRPr="005D037B" w:rsidRDefault="00A17330" w:rsidP="005E734B">
            <w:pPr>
              <w:pStyle w:val="NoSpacing"/>
              <w:numPr>
                <w:ilvl w:val="0"/>
                <w:numId w:val="1"/>
              </w:numPr>
              <w:tabs>
                <w:tab w:val="left" w:pos="720"/>
                <w:tab w:val="left" w:pos="4860"/>
              </w:tabs>
              <w:jc w:val="both"/>
              <w:rPr>
                <w:rFonts w:ascii="Arial" w:hAnsi="Arial" w:cs="Arial"/>
              </w:rPr>
            </w:pPr>
            <w:r>
              <w:rPr>
                <w:rFonts w:ascii="Arial" w:eastAsia="Calibri" w:hAnsi="Arial" w:cs="Arial"/>
                <w:sz w:val="24"/>
                <w:szCs w:val="24"/>
              </w:rPr>
              <w:t>Advanced knowledge of nursing theories, practices, and medical management within the scope of practice. Leadership and management abilities and effective oral and written communication skills</w:t>
            </w:r>
          </w:p>
          <w:p w14:paraId="5D07C3AA" w14:textId="77777777" w:rsidR="00A17330" w:rsidRPr="00D239A6" w:rsidRDefault="00A17330" w:rsidP="005E734B">
            <w:pPr>
              <w:pStyle w:val="NoSpacing"/>
              <w:numPr>
                <w:ilvl w:val="0"/>
                <w:numId w:val="1"/>
              </w:numPr>
              <w:tabs>
                <w:tab w:val="left" w:pos="3780"/>
              </w:tabs>
              <w:ind w:right="720"/>
              <w:jc w:val="both"/>
              <w:rPr>
                <w:rFonts w:ascii="Arial" w:eastAsia="Calibri" w:hAnsi="Arial" w:cs="Arial"/>
                <w:sz w:val="24"/>
                <w:szCs w:val="24"/>
              </w:rPr>
            </w:pPr>
            <w:r>
              <w:rPr>
                <w:rFonts w:ascii="Arial" w:eastAsia="Calibri" w:hAnsi="Arial" w:cs="Arial"/>
                <w:sz w:val="24"/>
                <w:szCs w:val="24"/>
              </w:rPr>
              <w:t xml:space="preserve">Three years of professional nursing experience </w:t>
            </w:r>
            <w:r w:rsidRPr="00D239A6">
              <w:rPr>
                <w:rFonts w:ascii="Arial" w:eastAsia="Calibri" w:hAnsi="Arial" w:cs="Arial"/>
                <w:sz w:val="24"/>
                <w:szCs w:val="24"/>
              </w:rPr>
              <w:t xml:space="preserve">in a clinical setting, one year as an Advanced Practice Nurse preferred. </w:t>
            </w:r>
          </w:p>
          <w:p w14:paraId="0DEA33BE" w14:textId="77777777" w:rsidR="00A17330" w:rsidRPr="005D037B" w:rsidRDefault="00A17330" w:rsidP="005E734B">
            <w:pPr>
              <w:pStyle w:val="NoSpacing"/>
              <w:numPr>
                <w:ilvl w:val="0"/>
                <w:numId w:val="1"/>
              </w:numPr>
              <w:tabs>
                <w:tab w:val="left" w:pos="720"/>
                <w:tab w:val="left" w:pos="4860"/>
              </w:tabs>
              <w:jc w:val="both"/>
              <w:rPr>
                <w:rFonts w:ascii="Arial" w:hAnsi="Arial" w:cs="Arial"/>
              </w:rPr>
            </w:pPr>
            <w:r w:rsidRPr="007A17C0">
              <w:rPr>
                <w:rFonts w:ascii="Arial" w:hAnsi="Arial" w:cs="Arial"/>
                <w:sz w:val="24"/>
                <w:szCs w:val="24"/>
              </w:rPr>
              <w:t>Current CPR certification and appropriate office skills/procedures involved in patient care</w:t>
            </w:r>
          </w:p>
          <w:p w14:paraId="6CCFB179" w14:textId="77777777" w:rsidR="00A17330" w:rsidRPr="00B871DB" w:rsidRDefault="00A17330" w:rsidP="005E734B">
            <w:pPr>
              <w:pStyle w:val="NoSpacing"/>
              <w:numPr>
                <w:ilvl w:val="0"/>
                <w:numId w:val="1"/>
              </w:numPr>
              <w:tabs>
                <w:tab w:val="left" w:pos="720"/>
                <w:tab w:val="left" w:pos="4860"/>
              </w:tabs>
              <w:jc w:val="both"/>
              <w:rPr>
                <w:rFonts w:ascii="Arial" w:hAnsi="Arial" w:cs="Arial"/>
              </w:rPr>
            </w:pPr>
            <w:r>
              <w:rPr>
                <w:rFonts w:ascii="Arial" w:hAnsi="Arial" w:cs="Arial"/>
              </w:rPr>
              <w:t>Duties of the position require moderate periods of walking and standing. Pushing, pulling, reaching, and ending when involved in patient care. Lifting 15 pounds and occasional heavy lifting in supporting or moving patients that may suddenly become weak or helpless.</w:t>
            </w:r>
            <w:r w:rsidRPr="005C0160">
              <w:rPr>
                <w:rFonts w:ascii="Arial" w:hAnsi="Arial" w:cs="Arial"/>
              </w:rPr>
              <w:br w:type="page"/>
            </w:r>
          </w:p>
          <w:p w14:paraId="76D86AA9" w14:textId="77777777" w:rsidR="00A17330" w:rsidRPr="008C2636" w:rsidRDefault="00A17330" w:rsidP="005E734B">
            <w:pPr>
              <w:pStyle w:val="NoSpacing"/>
              <w:tabs>
                <w:tab w:val="left" w:pos="3780"/>
              </w:tabs>
              <w:spacing w:line="276" w:lineRule="auto"/>
              <w:jc w:val="both"/>
              <w:rPr>
                <w:rFonts w:ascii="Verdana" w:hAnsi="Verdana" w:cs="Times New Roman"/>
              </w:rPr>
            </w:pPr>
          </w:p>
        </w:tc>
      </w:tr>
      <w:tr w:rsidR="00A17330" w14:paraId="7270ECFE" w14:textId="77777777" w:rsidTr="00A17330">
        <w:trPr>
          <w:trHeight w:val="300"/>
        </w:trPr>
        <w:tc>
          <w:tcPr>
            <w:tcW w:w="11145" w:type="dxa"/>
            <w:gridSpan w:val="6"/>
            <w:tcBorders>
              <w:top w:val="single" w:sz="4" w:space="0" w:color="auto"/>
              <w:left w:val="single" w:sz="4" w:space="0" w:color="auto"/>
              <w:bottom w:val="single" w:sz="4" w:space="0" w:color="auto"/>
              <w:right w:val="single" w:sz="4" w:space="0" w:color="000000"/>
            </w:tcBorders>
            <w:shd w:val="clear" w:color="auto" w:fill="C0C0C0"/>
            <w:vAlign w:val="center"/>
            <w:hideMark/>
          </w:tcPr>
          <w:p w14:paraId="53EE2792" w14:textId="18F9E5B0" w:rsidR="00A17330" w:rsidRDefault="00A17330" w:rsidP="005E734B">
            <w:pPr>
              <w:spacing w:after="0" w:line="240" w:lineRule="auto"/>
              <w:rPr>
                <w:rFonts w:ascii="Arial" w:eastAsia="Times New Roman" w:hAnsi="Arial" w:cs="Arial"/>
                <w:b/>
                <w:bCs/>
                <w:sz w:val="16"/>
                <w:szCs w:val="16"/>
              </w:rPr>
            </w:pPr>
            <w:r>
              <w:rPr>
                <w:rFonts w:ascii="Arial" w:eastAsia="Times New Roman" w:hAnsi="Arial" w:cs="Arial"/>
                <w:b/>
                <w:bCs/>
                <w:sz w:val="16"/>
                <w:szCs w:val="16"/>
              </w:rPr>
              <w:t>Benefits Include:</w:t>
            </w:r>
          </w:p>
        </w:tc>
      </w:tr>
      <w:tr w:rsidR="00A17330" w14:paraId="5E307338" w14:textId="77777777" w:rsidTr="00A17330">
        <w:trPr>
          <w:trHeight w:val="1245"/>
        </w:trPr>
        <w:tc>
          <w:tcPr>
            <w:tcW w:w="11145" w:type="dxa"/>
            <w:gridSpan w:val="6"/>
            <w:tcBorders>
              <w:top w:val="single" w:sz="4" w:space="0" w:color="auto"/>
              <w:left w:val="single" w:sz="4" w:space="0" w:color="auto"/>
              <w:bottom w:val="single" w:sz="4" w:space="0" w:color="auto"/>
              <w:right w:val="single" w:sz="4" w:space="0" w:color="000000"/>
            </w:tcBorders>
            <w:shd w:val="clear" w:color="auto" w:fill="B7DEE8"/>
            <w:hideMark/>
          </w:tcPr>
          <w:p w14:paraId="0518F4E4" w14:textId="77777777" w:rsidR="00A17330" w:rsidRPr="00A17330" w:rsidRDefault="00A17330" w:rsidP="00A17330">
            <w:pPr>
              <w:numPr>
                <w:ilvl w:val="0"/>
                <w:numId w:val="2"/>
              </w:numPr>
              <w:spacing w:line="259" w:lineRule="auto"/>
              <w:contextualSpacing/>
              <w:rPr>
                <w:sz w:val="18"/>
                <w:szCs w:val="18"/>
              </w:rPr>
            </w:pPr>
            <w:r w:rsidRPr="00A17330">
              <w:rPr>
                <w:sz w:val="18"/>
                <w:szCs w:val="18"/>
              </w:rPr>
              <w:t xml:space="preserve">You will accrue sick time at a rate of </w:t>
            </w:r>
            <w:r w:rsidRPr="00A17330">
              <w:rPr>
                <w:b/>
                <w:bCs/>
                <w:sz w:val="18"/>
                <w:szCs w:val="18"/>
              </w:rPr>
              <w:t>3.69</w:t>
            </w:r>
            <w:r w:rsidRPr="00A17330">
              <w:rPr>
                <w:sz w:val="18"/>
                <w:szCs w:val="18"/>
              </w:rPr>
              <w:t xml:space="preserve"> hours bi-weekly, max at </w:t>
            </w:r>
            <w:r w:rsidRPr="00A17330">
              <w:rPr>
                <w:b/>
                <w:bCs/>
                <w:sz w:val="18"/>
                <w:szCs w:val="18"/>
              </w:rPr>
              <w:t>360</w:t>
            </w:r>
            <w:r w:rsidRPr="00A17330">
              <w:rPr>
                <w:sz w:val="18"/>
                <w:szCs w:val="18"/>
              </w:rPr>
              <w:t xml:space="preserve">, Vacation will accrue at a rate of </w:t>
            </w:r>
            <w:r w:rsidRPr="00A17330">
              <w:rPr>
                <w:b/>
                <w:bCs/>
                <w:sz w:val="18"/>
                <w:szCs w:val="18"/>
              </w:rPr>
              <w:t>3.08</w:t>
            </w:r>
            <w:r w:rsidRPr="00A17330">
              <w:rPr>
                <w:sz w:val="18"/>
                <w:szCs w:val="18"/>
              </w:rPr>
              <w:t xml:space="preserve"> hours bi-weekly, max at </w:t>
            </w:r>
            <w:r w:rsidRPr="00A17330">
              <w:rPr>
                <w:b/>
                <w:bCs/>
                <w:sz w:val="18"/>
                <w:szCs w:val="18"/>
              </w:rPr>
              <w:t>160</w:t>
            </w:r>
            <w:r w:rsidRPr="00A17330">
              <w:rPr>
                <w:sz w:val="18"/>
                <w:szCs w:val="18"/>
              </w:rPr>
              <w:t>.</w:t>
            </w:r>
          </w:p>
          <w:p w14:paraId="29778321" w14:textId="77777777" w:rsidR="00A17330" w:rsidRPr="00A17330" w:rsidRDefault="00A17330" w:rsidP="00A17330">
            <w:pPr>
              <w:numPr>
                <w:ilvl w:val="0"/>
                <w:numId w:val="2"/>
              </w:numPr>
              <w:spacing w:line="259" w:lineRule="auto"/>
              <w:contextualSpacing/>
              <w:rPr>
                <w:sz w:val="18"/>
                <w:szCs w:val="18"/>
              </w:rPr>
            </w:pPr>
            <w:r w:rsidRPr="00A17330">
              <w:rPr>
                <w:sz w:val="18"/>
                <w:szCs w:val="18"/>
              </w:rPr>
              <w:t>7 paid holidays paid after 30 days of employment have been completed (</w:t>
            </w:r>
            <w:r w:rsidRPr="00A17330">
              <w:rPr>
                <w:b/>
                <w:bCs/>
                <w:sz w:val="18"/>
                <w:szCs w:val="18"/>
              </w:rPr>
              <w:t>New Year’s Day, Labor Day, Memorial Day, Thanksgiving, Independence Day, Christmas Day, and Birthday)</w:t>
            </w:r>
          </w:p>
          <w:p w14:paraId="68EE5A95" w14:textId="77777777" w:rsidR="00A17330" w:rsidRPr="00A17330" w:rsidRDefault="00A17330" w:rsidP="00A17330">
            <w:pPr>
              <w:numPr>
                <w:ilvl w:val="0"/>
                <w:numId w:val="2"/>
              </w:numPr>
              <w:spacing w:line="259" w:lineRule="auto"/>
              <w:contextualSpacing/>
              <w:rPr>
                <w:sz w:val="18"/>
                <w:szCs w:val="18"/>
              </w:rPr>
            </w:pPr>
            <w:r w:rsidRPr="00A17330">
              <w:rPr>
                <w:sz w:val="18"/>
                <w:szCs w:val="18"/>
              </w:rPr>
              <w:t xml:space="preserve">TCDRS retirement plan is mandatory for you to contribute, at a rate of 4% with the hospital match of </w:t>
            </w:r>
            <w:r w:rsidRPr="00A17330">
              <w:rPr>
                <w:b/>
                <w:bCs/>
                <w:sz w:val="18"/>
                <w:szCs w:val="18"/>
              </w:rPr>
              <w:t>105%</w:t>
            </w:r>
            <w:r w:rsidRPr="00A17330">
              <w:rPr>
                <w:sz w:val="18"/>
                <w:szCs w:val="18"/>
              </w:rPr>
              <w:t xml:space="preserve">, vested at </w:t>
            </w:r>
            <w:r w:rsidRPr="00A17330">
              <w:rPr>
                <w:b/>
                <w:bCs/>
                <w:sz w:val="18"/>
                <w:szCs w:val="18"/>
              </w:rPr>
              <w:t>8 years</w:t>
            </w:r>
            <w:r w:rsidRPr="00A17330">
              <w:rPr>
                <w:sz w:val="18"/>
                <w:szCs w:val="18"/>
              </w:rPr>
              <w:t xml:space="preserve"> with a lifetime benefit at retirement. (</w:t>
            </w:r>
            <w:hyperlink r:id="rId6" w:history="1">
              <w:r w:rsidRPr="00A17330">
                <w:rPr>
                  <w:color w:val="0563C1" w:themeColor="hyperlink"/>
                  <w:sz w:val="18"/>
                  <w:szCs w:val="18"/>
                  <w:u w:val="single"/>
                </w:rPr>
                <w:t>www.tcdrs.org</w:t>
              </w:r>
            </w:hyperlink>
            <w:r w:rsidRPr="00A17330">
              <w:rPr>
                <w:sz w:val="18"/>
                <w:szCs w:val="18"/>
              </w:rPr>
              <w:t>)</w:t>
            </w:r>
          </w:p>
          <w:p w14:paraId="1B15FEEA" w14:textId="77777777" w:rsidR="00A17330" w:rsidRPr="00A17330" w:rsidRDefault="00A17330" w:rsidP="00A17330">
            <w:pPr>
              <w:numPr>
                <w:ilvl w:val="0"/>
                <w:numId w:val="2"/>
              </w:numPr>
              <w:spacing w:line="259" w:lineRule="auto"/>
              <w:contextualSpacing/>
              <w:rPr>
                <w:sz w:val="18"/>
                <w:szCs w:val="18"/>
              </w:rPr>
            </w:pPr>
            <w:r w:rsidRPr="00A17330">
              <w:rPr>
                <w:sz w:val="18"/>
                <w:szCs w:val="18"/>
              </w:rPr>
              <w:t>The option to contribute to Empower 457 plan and/or Roth</w:t>
            </w:r>
          </w:p>
          <w:p w14:paraId="35E1295B" w14:textId="77777777" w:rsidR="00A17330" w:rsidRPr="00A17330" w:rsidRDefault="00A17330" w:rsidP="00A17330">
            <w:pPr>
              <w:numPr>
                <w:ilvl w:val="0"/>
                <w:numId w:val="2"/>
              </w:numPr>
              <w:spacing w:line="259" w:lineRule="auto"/>
              <w:contextualSpacing/>
              <w:rPr>
                <w:sz w:val="18"/>
                <w:szCs w:val="18"/>
              </w:rPr>
            </w:pPr>
            <w:r w:rsidRPr="00A17330">
              <w:rPr>
                <w:sz w:val="18"/>
                <w:szCs w:val="18"/>
              </w:rPr>
              <w:t>Health insurance includes medical, dental, and vision</w:t>
            </w:r>
          </w:p>
          <w:p w14:paraId="19FC5370" w14:textId="77777777" w:rsidR="00A17330" w:rsidRPr="00A17330" w:rsidRDefault="00A17330" w:rsidP="00A17330">
            <w:pPr>
              <w:numPr>
                <w:ilvl w:val="0"/>
                <w:numId w:val="2"/>
              </w:numPr>
              <w:spacing w:line="259" w:lineRule="auto"/>
              <w:contextualSpacing/>
              <w:rPr>
                <w:sz w:val="18"/>
                <w:szCs w:val="18"/>
              </w:rPr>
            </w:pPr>
            <w:r w:rsidRPr="00A17330">
              <w:rPr>
                <w:sz w:val="18"/>
                <w:szCs w:val="18"/>
              </w:rPr>
              <w:t>$</w:t>
            </w:r>
            <w:r w:rsidRPr="00A17330">
              <w:rPr>
                <w:b/>
                <w:bCs/>
                <w:sz w:val="18"/>
                <w:szCs w:val="18"/>
              </w:rPr>
              <w:t>25,000</w:t>
            </w:r>
            <w:r w:rsidRPr="00A17330">
              <w:rPr>
                <w:sz w:val="18"/>
                <w:szCs w:val="18"/>
              </w:rPr>
              <w:t xml:space="preserve"> group life paid on your behalf by the district </w:t>
            </w:r>
          </w:p>
          <w:p w14:paraId="7140CE1F" w14:textId="7CB6550C" w:rsidR="00A17330" w:rsidRDefault="00A17330" w:rsidP="005E734B">
            <w:pPr>
              <w:spacing w:after="0" w:line="240" w:lineRule="auto"/>
              <w:rPr>
                <w:rFonts w:ascii="Arial (W1)" w:eastAsia="Times New Roman" w:hAnsi="Arial (W1)" w:cs="Arial"/>
                <w:sz w:val="16"/>
                <w:szCs w:val="16"/>
              </w:rPr>
            </w:pPr>
          </w:p>
        </w:tc>
      </w:tr>
    </w:tbl>
    <w:p w14:paraId="570A6F5E" w14:textId="77777777" w:rsidR="00AF005B" w:rsidRDefault="00AF005B"/>
    <w:sectPr w:rsidR="00AF00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B929A5"/>
    <w:multiLevelType w:val="hybridMultilevel"/>
    <w:tmpl w:val="C2D04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AE1FE0"/>
    <w:multiLevelType w:val="hybridMultilevel"/>
    <w:tmpl w:val="A356891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330"/>
    <w:rsid w:val="00A17330"/>
    <w:rsid w:val="00AF0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C84E6"/>
  <w15:chartTrackingRefBased/>
  <w15:docId w15:val="{EBAFF8C9-476F-4AAB-BD8B-32B95A41E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33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73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cdrs.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2148</Characters>
  <Application>Microsoft Office Word</Application>
  <DocSecurity>0</DocSecurity>
  <Lines>17</Lines>
  <Paragraphs>5</Paragraphs>
  <ScaleCrop>false</ScaleCrop>
  <Company>Medical Arts Hospital</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Vasquez</dc:creator>
  <cp:keywords/>
  <dc:description/>
  <cp:lastModifiedBy>Cynthia Vasquez</cp:lastModifiedBy>
  <cp:revision>1</cp:revision>
  <dcterms:created xsi:type="dcterms:W3CDTF">2025-09-25T18:59:00Z</dcterms:created>
  <dcterms:modified xsi:type="dcterms:W3CDTF">2025-09-25T19:01:00Z</dcterms:modified>
</cp:coreProperties>
</file>