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60" w:type="dxa"/>
        <w:tblLook w:val="04A0" w:firstRow="1" w:lastRow="0" w:firstColumn="1" w:lastColumn="0" w:noHBand="0" w:noVBand="1"/>
      </w:tblPr>
      <w:tblGrid>
        <w:gridCol w:w="1624"/>
        <w:gridCol w:w="8536"/>
      </w:tblGrid>
      <w:tr w:rsidR="00AA03E8" w14:paraId="23416BF8" w14:textId="77777777" w:rsidTr="00AA03E8">
        <w:trPr>
          <w:trHeight w:val="255"/>
        </w:trPr>
        <w:tc>
          <w:tcPr>
            <w:tcW w:w="10144" w:type="dxa"/>
            <w:gridSpan w:val="2"/>
            <w:vAlign w:val="center"/>
            <w:hideMark/>
          </w:tcPr>
          <w:p w14:paraId="01B8A292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RANGE!A1:F176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Dawson County Hospital District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dba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Medical Arts Hospital</w:t>
            </w:r>
            <w:bookmarkEnd w:id="0"/>
          </w:p>
        </w:tc>
      </w:tr>
      <w:tr w:rsidR="00AA03E8" w14:paraId="35EDCD3C" w14:textId="77777777" w:rsidTr="00AA03E8">
        <w:trPr>
          <w:trHeight w:val="255"/>
        </w:trPr>
        <w:tc>
          <w:tcPr>
            <w:tcW w:w="10144" w:type="dxa"/>
            <w:gridSpan w:val="2"/>
            <w:vAlign w:val="center"/>
            <w:hideMark/>
          </w:tcPr>
          <w:p w14:paraId="1FD7D407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Position Description/Competency Based Evaluation</w:t>
            </w:r>
          </w:p>
        </w:tc>
      </w:tr>
      <w:tr w:rsidR="00AA03E8" w14:paraId="06BF80A4" w14:textId="77777777" w:rsidTr="00AA03E8">
        <w:trPr>
          <w:trHeight w:val="855"/>
        </w:trPr>
        <w:tc>
          <w:tcPr>
            <w:tcW w:w="1621" w:type="dxa"/>
            <w:noWrap/>
            <w:vAlign w:val="center"/>
            <w:hideMark/>
          </w:tcPr>
          <w:p w14:paraId="7EE75594" w14:textId="77777777" w:rsidR="00AA03E8" w:rsidRDefault="00AA03E8" w:rsidP="00AA03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3" w:type="dxa"/>
            <w:noWrap/>
            <w:vAlign w:val="center"/>
            <w:hideMark/>
          </w:tcPr>
          <w:p w14:paraId="0BCB065B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0610EA" wp14:editId="68C3A890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133350</wp:posOffset>
                  </wp:positionV>
                  <wp:extent cx="2924175" cy="771525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BB6D42A" w14:textId="77777777" w:rsidR="00AA03E8" w:rsidRDefault="00AA03E8" w:rsidP="00AA03E8"/>
    <w:p w14:paraId="2FF63F21" w14:textId="77777777" w:rsidR="00AA03E8" w:rsidRDefault="00AA03E8" w:rsidP="00AA03E8"/>
    <w:tbl>
      <w:tblPr>
        <w:tblW w:w="10515" w:type="dxa"/>
        <w:tblLayout w:type="fixed"/>
        <w:tblLook w:val="04A0" w:firstRow="1" w:lastRow="0" w:firstColumn="1" w:lastColumn="0" w:noHBand="0" w:noVBand="1"/>
      </w:tblPr>
      <w:tblGrid>
        <w:gridCol w:w="1759"/>
        <w:gridCol w:w="1759"/>
        <w:gridCol w:w="2062"/>
        <w:gridCol w:w="756"/>
        <w:gridCol w:w="919"/>
        <w:gridCol w:w="2818"/>
        <w:gridCol w:w="442"/>
      </w:tblGrid>
      <w:tr w:rsidR="00AA03E8" w14:paraId="599D1697" w14:textId="77777777" w:rsidTr="00AA03E8">
        <w:trPr>
          <w:gridAfter w:val="1"/>
          <w:wAfter w:w="442" w:type="dxa"/>
          <w:trHeight w:val="405"/>
        </w:trPr>
        <w:tc>
          <w:tcPr>
            <w:tcW w:w="10073" w:type="dxa"/>
            <w:gridSpan w:val="6"/>
            <w:noWrap/>
            <w:vAlign w:val="center"/>
          </w:tcPr>
          <w:p w14:paraId="14E08FCF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52E1634B" w14:textId="1D613EFB" w:rsidR="00AA03E8" w:rsidRP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A03E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Position:</w:t>
            </w:r>
            <w:r w:rsidRPr="00AA03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94D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Clinic </w:t>
            </w:r>
            <w:r w:rsidR="001456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Assistant </w:t>
            </w:r>
          </w:p>
          <w:p w14:paraId="05F9C23B" w14:textId="2872B04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A03E8" w14:paraId="2A360CF2" w14:textId="77777777" w:rsidTr="00AA03E8">
        <w:trPr>
          <w:gridAfter w:val="1"/>
          <w:wAfter w:w="442" w:type="dxa"/>
          <w:trHeight w:val="180"/>
        </w:trPr>
        <w:tc>
          <w:tcPr>
            <w:tcW w:w="1759" w:type="dxa"/>
            <w:noWrap/>
            <w:vAlign w:val="center"/>
            <w:hideMark/>
          </w:tcPr>
          <w:p w14:paraId="7A7891CB" w14:textId="77777777" w:rsidR="00AA03E8" w:rsidRDefault="00AA03E8" w:rsidP="00AA03E8"/>
        </w:tc>
        <w:tc>
          <w:tcPr>
            <w:tcW w:w="1759" w:type="dxa"/>
            <w:noWrap/>
            <w:vAlign w:val="center"/>
            <w:hideMark/>
          </w:tcPr>
          <w:p w14:paraId="7E7E0B02" w14:textId="77777777" w:rsidR="00AA03E8" w:rsidRDefault="00AA03E8" w:rsidP="00AA03E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62" w:type="dxa"/>
            <w:noWrap/>
            <w:vAlign w:val="center"/>
            <w:hideMark/>
          </w:tcPr>
          <w:p w14:paraId="44794C14" w14:textId="77777777" w:rsidR="00AA03E8" w:rsidRDefault="00AA03E8" w:rsidP="00AA03E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  <w:hideMark/>
          </w:tcPr>
          <w:p w14:paraId="7C687AF2" w14:textId="77777777" w:rsidR="00AA03E8" w:rsidRDefault="00AA03E8" w:rsidP="00AA03E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9" w:type="dxa"/>
            <w:noWrap/>
            <w:vAlign w:val="center"/>
            <w:hideMark/>
          </w:tcPr>
          <w:p w14:paraId="4F419464" w14:textId="77777777" w:rsidR="00AA03E8" w:rsidRDefault="00AA03E8" w:rsidP="00AA03E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18" w:type="dxa"/>
            <w:noWrap/>
            <w:vAlign w:val="center"/>
            <w:hideMark/>
          </w:tcPr>
          <w:p w14:paraId="21E6B18C" w14:textId="77777777" w:rsidR="00AA03E8" w:rsidRDefault="00AA03E8" w:rsidP="00AA03E8">
            <w:pPr>
              <w:spacing w:after="0"/>
              <w:rPr>
                <w:sz w:val="20"/>
                <w:szCs w:val="20"/>
              </w:rPr>
            </w:pPr>
          </w:p>
        </w:tc>
      </w:tr>
      <w:tr w:rsidR="00AA03E8" w14:paraId="09EBCDA0" w14:textId="77777777" w:rsidTr="00AA03E8">
        <w:trPr>
          <w:gridAfter w:val="1"/>
          <w:wAfter w:w="442" w:type="dxa"/>
          <w:trHeight w:val="255"/>
        </w:trPr>
        <w:tc>
          <w:tcPr>
            <w:tcW w:w="5580" w:type="dxa"/>
            <w:gridSpan w:val="3"/>
            <w:vAlign w:val="center"/>
            <w:hideMark/>
          </w:tcPr>
          <w:p w14:paraId="769B6585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FLSA Status:</w:t>
            </w:r>
          </w:p>
        </w:tc>
        <w:tc>
          <w:tcPr>
            <w:tcW w:w="1675" w:type="dxa"/>
            <w:gridSpan w:val="2"/>
            <w:vAlign w:val="center"/>
            <w:hideMark/>
          </w:tcPr>
          <w:p w14:paraId="429295B4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[  ]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Exempt</w:t>
            </w:r>
          </w:p>
        </w:tc>
        <w:tc>
          <w:tcPr>
            <w:tcW w:w="2818" w:type="dxa"/>
            <w:noWrap/>
            <w:vAlign w:val="center"/>
            <w:hideMark/>
          </w:tcPr>
          <w:p w14:paraId="0C85F3EF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[ ]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Non-Exempt</w:t>
            </w:r>
          </w:p>
        </w:tc>
      </w:tr>
      <w:tr w:rsidR="00AA03E8" w14:paraId="006A8E58" w14:textId="77777777" w:rsidTr="00AA03E8">
        <w:trPr>
          <w:gridAfter w:val="1"/>
          <w:wAfter w:w="442" w:type="dxa"/>
          <w:trHeight w:val="255"/>
        </w:trPr>
        <w:tc>
          <w:tcPr>
            <w:tcW w:w="1759" w:type="dxa"/>
            <w:vAlign w:val="center"/>
            <w:hideMark/>
          </w:tcPr>
          <w:p w14:paraId="363C36A3" w14:textId="77777777" w:rsidR="00AA03E8" w:rsidRDefault="00AA03E8" w:rsidP="00AA03E8"/>
        </w:tc>
        <w:tc>
          <w:tcPr>
            <w:tcW w:w="1759" w:type="dxa"/>
            <w:vAlign w:val="center"/>
            <w:hideMark/>
          </w:tcPr>
          <w:p w14:paraId="3F08D7F1" w14:textId="77777777" w:rsidR="00AA03E8" w:rsidRDefault="00AA03E8" w:rsidP="00AA03E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62" w:type="dxa"/>
            <w:vAlign w:val="center"/>
            <w:hideMark/>
          </w:tcPr>
          <w:p w14:paraId="51511264" w14:textId="77777777" w:rsidR="00AA03E8" w:rsidRDefault="00AA03E8" w:rsidP="00AA03E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56" w:type="dxa"/>
            <w:vAlign w:val="center"/>
            <w:hideMark/>
          </w:tcPr>
          <w:p w14:paraId="2E3B5800" w14:textId="77777777" w:rsidR="00AA03E8" w:rsidRDefault="00AA03E8" w:rsidP="00AA03E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9" w:type="dxa"/>
            <w:vAlign w:val="center"/>
            <w:hideMark/>
          </w:tcPr>
          <w:p w14:paraId="35ABD164" w14:textId="77777777" w:rsidR="00AA03E8" w:rsidRDefault="00AA03E8" w:rsidP="00AA03E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18" w:type="dxa"/>
            <w:noWrap/>
            <w:vAlign w:val="center"/>
            <w:hideMark/>
          </w:tcPr>
          <w:p w14:paraId="1B8CB78E" w14:textId="77777777" w:rsidR="00AA03E8" w:rsidRDefault="00AA03E8" w:rsidP="00AA03E8">
            <w:pPr>
              <w:spacing w:after="0"/>
              <w:rPr>
                <w:sz w:val="20"/>
                <w:szCs w:val="20"/>
              </w:rPr>
            </w:pPr>
          </w:p>
        </w:tc>
      </w:tr>
      <w:tr w:rsidR="00AA03E8" w14:paraId="39A31403" w14:textId="77777777" w:rsidTr="00AA03E8">
        <w:trPr>
          <w:gridAfter w:val="1"/>
          <w:wAfter w:w="442" w:type="dxa"/>
          <w:trHeight w:val="255"/>
        </w:trPr>
        <w:tc>
          <w:tcPr>
            <w:tcW w:w="10073" w:type="dxa"/>
            <w:gridSpan w:val="6"/>
            <w:vAlign w:val="center"/>
            <w:hideMark/>
          </w:tcPr>
          <w:p w14:paraId="12E36B96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Reason for Evaluation: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[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] Introductory    [  ] Annual  [  ] Transfer   [  ] Other: ___________________           </w:t>
            </w:r>
          </w:p>
        </w:tc>
      </w:tr>
      <w:tr w:rsidR="00AA03E8" w14:paraId="7C08F16C" w14:textId="77777777" w:rsidTr="00AA03E8">
        <w:trPr>
          <w:gridAfter w:val="1"/>
          <w:wAfter w:w="442" w:type="dxa"/>
          <w:trHeight w:val="300"/>
        </w:trPr>
        <w:tc>
          <w:tcPr>
            <w:tcW w:w="10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043971C" w14:textId="77777777" w:rsidR="00AA03E8" w:rsidRDefault="00AA03E8" w:rsidP="00AA03E8">
            <w:pPr>
              <w:spacing w:after="0" w:line="240" w:lineRule="auto"/>
              <w:rPr>
                <w:rFonts w:ascii="Arial (W1)" w:eastAsia="Times New Roman" w:hAnsi="Arial (W1)" w:cs="Arial"/>
                <w:b/>
                <w:bCs/>
                <w:sz w:val="16"/>
                <w:szCs w:val="16"/>
              </w:rPr>
            </w:pPr>
            <w:r>
              <w:rPr>
                <w:rFonts w:ascii="Arial (W1)" w:eastAsia="Times New Roman" w:hAnsi="Arial (W1)" w:cs="Arial"/>
                <w:b/>
                <w:bCs/>
                <w:sz w:val="16"/>
                <w:szCs w:val="16"/>
              </w:rPr>
              <w:t>POSITION PURPOSE</w:t>
            </w:r>
          </w:p>
        </w:tc>
      </w:tr>
      <w:tr w:rsidR="00AA03E8" w14:paraId="15D7A41C" w14:textId="77777777" w:rsidTr="00AA03E8">
        <w:trPr>
          <w:gridAfter w:val="1"/>
          <w:wAfter w:w="442" w:type="dxa"/>
          <w:trHeight w:val="855"/>
        </w:trPr>
        <w:tc>
          <w:tcPr>
            <w:tcW w:w="10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7DEE8"/>
            <w:vAlign w:val="center"/>
            <w:hideMark/>
          </w:tcPr>
          <w:p w14:paraId="6D27E5F8" w14:textId="77777777" w:rsidR="0014569B" w:rsidRDefault="0014569B" w:rsidP="0014569B">
            <w:pPr>
              <w:tabs>
                <w:tab w:val="left" w:pos="2340"/>
              </w:tabs>
              <w:spacing w:after="0"/>
              <w:ind w:left="2430" w:hanging="243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Provides assistance to</w:t>
            </w:r>
            <w:proofErr w:type="gramEnd"/>
            <w:r>
              <w:rPr>
                <w:sz w:val="28"/>
                <w:szCs w:val="28"/>
              </w:rPr>
              <w:t xml:space="preserve"> physicians, mid-level providers and other staff in a clinical</w:t>
            </w:r>
          </w:p>
          <w:p w14:paraId="6CF4FDC6" w14:textId="77777777" w:rsidR="0014569B" w:rsidRDefault="0014569B" w:rsidP="0014569B">
            <w:pPr>
              <w:tabs>
                <w:tab w:val="left" w:pos="2340"/>
              </w:tabs>
              <w:spacing w:after="0"/>
              <w:ind w:left="2430" w:hanging="24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environment.  Assists with providing</w:t>
            </w:r>
            <w:r w:rsidRPr="00975DED">
              <w:rPr>
                <w:sz w:val="28"/>
                <w:szCs w:val="28"/>
              </w:rPr>
              <w:t xml:space="preserve"> a safe, clean setting for patients during their clinic </w:t>
            </w:r>
          </w:p>
          <w:p w14:paraId="1744F3DC" w14:textId="77777777" w:rsidR="0014569B" w:rsidRDefault="0014569B" w:rsidP="0014569B">
            <w:pPr>
              <w:tabs>
                <w:tab w:val="left" w:pos="2340"/>
              </w:tabs>
              <w:spacing w:after="0"/>
              <w:ind w:left="2430" w:hanging="2430"/>
              <w:jc w:val="both"/>
              <w:rPr>
                <w:sz w:val="28"/>
                <w:szCs w:val="28"/>
              </w:rPr>
            </w:pPr>
            <w:r w:rsidRPr="00975DED">
              <w:rPr>
                <w:sz w:val="28"/>
                <w:szCs w:val="28"/>
              </w:rPr>
              <w:t xml:space="preserve">visits. Utilizes appropriate equipment and resources </w:t>
            </w:r>
            <w:r>
              <w:rPr>
                <w:sz w:val="28"/>
                <w:szCs w:val="28"/>
              </w:rPr>
              <w:t>under supervision of</w:t>
            </w:r>
          </w:p>
          <w:p w14:paraId="3A8B1124" w14:textId="77777777" w:rsidR="0014569B" w:rsidRDefault="0014569B" w:rsidP="0014569B">
            <w:pPr>
              <w:tabs>
                <w:tab w:val="left" w:pos="2340"/>
              </w:tabs>
              <w:spacing w:after="0"/>
              <w:ind w:left="2430" w:hanging="24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physician/mid-level provider</w:t>
            </w:r>
            <w:r w:rsidRPr="00975DED">
              <w:rPr>
                <w:sz w:val="28"/>
                <w:szCs w:val="28"/>
              </w:rPr>
              <w:t xml:space="preserve"> in the provision of clinic services and care.</w:t>
            </w:r>
            <w:r>
              <w:rPr>
                <w:sz w:val="28"/>
                <w:szCs w:val="28"/>
              </w:rPr>
              <w:t xml:space="preserve">  Provides </w:t>
            </w:r>
          </w:p>
          <w:p w14:paraId="5B96F45C" w14:textId="4B4BEB34" w:rsidR="0014569B" w:rsidRPr="00975DED" w:rsidRDefault="0014569B" w:rsidP="0014569B">
            <w:pPr>
              <w:tabs>
                <w:tab w:val="left" w:pos="2340"/>
              </w:tabs>
              <w:spacing w:after="0"/>
              <w:ind w:left="2430" w:hanging="24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clerical duties as required.</w:t>
            </w:r>
          </w:p>
          <w:p w14:paraId="492947AC" w14:textId="041D7776" w:rsidR="0014569B" w:rsidRPr="00975DED" w:rsidRDefault="0014569B" w:rsidP="0014569B">
            <w:pPr>
              <w:tabs>
                <w:tab w:val="left" w:pos="2340"/>
              </w:tabs>
              <w:spacing w:after="0"/>
              <w:jc w:val="both"/>
              <w:rPr>
                <w:sz w:val="28"/>
                <w:szCs w:val="28"/>
              </w:rPr>
            </w:pPr>
            <w:r w:rsidRPr="00975DED">
              <w:rPr>
                <w:sz w:val="28"/>
                <w:szCs w:val="28"/>
              </w:rPr>
              <w:t xml:space="preserve">OSHA Bloodborne Pathogens Class I </w:t>
            </w:r>
          </w:p>
          <w:p w14:paraId="7E22BDC8" w14:textId="36B9EBB7" w:rsidR="00AA03E8" w:rsidRPr="00D635FE" w:rsidRDefault="00AA03E8" w:rsidP="00D63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E8" w14:paraId="2A095733" w14:textId="77777777" w:rsidTr="00AA03E8">
        <w:trPr>
          <w:gridAfter w:val="1"/>
          <w:wAfter w:w="442" w:type="dxa"/>
          <w:trHeight w:val="300"/>
        </w:trPr>
        <w:tc>
          <w:tcPr>
            <w:tcW w:w="10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CBF82CB" w14:textId="77777777" w:rsidR="00AA03E8" w:rsidRDefault="00AA03E8" w:rsidP="00AA03E8">
            <w:pPr>
              <w:spacing w:after="0" w:line="240" w:lineRule="auto"/>
              <w:rPr>
                <w:rFonts w:ascii="Arial (W1)" w:eastAsia="Times New Roman" w:hAnsi="Arial (W1)" w:cs="Arial"/>
                <w:b/>
                <w:bCs/>
                <w:sz w:val="20"/>
                <w:szCs w:val="20"/>
              </w:rPr>
            </w:pPr>
            <w:r>
              <w:rPr>
                <w:rFonts w:ascii="Arial (W1)" w:eastAsia="Times New Roman" w:hAnsi="Arial (W1)" w:cs="Arial"/>
                <w:b/>
                <w:bCs/>
                <w:sz w:val="20"/>
                <w:szCs w:val="20"/>
              </w:rPr>
              <w:t>POSITION QUALIFICATIONS</w:t>
            </w:r>
          </w:p>
        </w:tc>
      </w:tr>
      <w:tr w:rsidR="00AA03E8" w14:paraId="4B248494" w14:textId="77777777" w:rsidTr="00AA03E8">
        <w:trPr>
          <w:gridAfter w:val="1"/>
          <w:wAfter w:w="442" w:type="dxa"/>
          <w:trHeight w:val="495"/>
        </w:trPr>
        <w:tc>
          <w:tcPr>
            <w:tcW w:w="10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7DEE8"/>
            <w:hideMark/>
          </w:tcPr>
          <w:p w14:paraId="436314DF" w14:textId="1C364FCB" w:rsidR="00AA03E8" w:rsidRDefault="00AA03E8" w:rsidP="00AA03E8">
            <w:pPr>
              <w:spacing w:after="0" w:line="240" w:lineRule="auto"/>
              <w:rPr>
                <w:rFonts w:ascii="Arial (W1)" w:eastAsia="Times New Roman" w:hAnsi="Arial (W1)" w:cs="Arial"/>
                <w:b/>
                <w:bCs/>
                <w:sz w:val="16"/>
                <w:szCs w:val="16"/>
              </w:rPr>
            </w:pPr>
            <w:r>
              <w:rPr>
                <w:rFonts w:ascii="Arial (W1)" w:eastAsia="Times New Roman" w:hAnsi="Arial (W1)" w:cs="Arial"/>
                <w:b/>
                <w:bCs/>
                <w:sz w:val="16"/>
                <w:szCs w:val="16"/>
              </w:rPr>
              <w:t>Education:</w:t>
            </w:r>
            <w:r>
              <w:rPr>
                <w:rFonts w:ascii="Arial (W1)" w:eastAsia="Times New Roman" w:hAnsi="Arial (W1)" w:cs="Arial"/>
                <w:b/>
                <w:bCs/>
                <w:sz w:val="16"/>
                <w:szCs w:val="16"/>
              </w:rPr>
              <w:br/>
            </w:r>
            <w:r w:rsidR="0014569B">
              <w:rPr>
                <w:sz w:val="24"/>
                <w:szCs w:val="24"/>
              </w:rPr>
              <w:t>High school graduate or equivalent and a g</w:t>
            </w:r>
            <w:r w:rsidR="0014569B" w:rsidRPr="002B01C1">
              <w:rPr>
                <w:sz w:val="24"/>
                <w:szCs w:val="24"/>
              </w:rPr>
              <w:t>raduate of an accredited Vocational Nursing, Medical Assistant or Nursing Aide school</w:t>
            </w:r>
          </w:p>
        </w:tc>
      </w:tr>
      <w:tr w:rsidR="00AA03E8" w14:paraId="2AA7CAA5" w14:textId="77777777" w:rsidTr="00AA03E8">
        <w:trPr>
          <w:gridAfter w:val="1"/>
          <w:wAfter w:w="442" w:type="dxa"/>
          <w:trHeight w:val="570"/>
        </w:trPr>
        <w:tc>
          <w:tcPr>
            <w:tcW w:w="10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7DEE8"/>
            <w:hideMark/>
          </w:tcPr>
          <w:p w14:paraId="52FF0C3D" w14:textId="77777777" w:rsidR="00AA03E8" w:rsidRPr="005D037B" w:rsidRDefault="00AA03E8" w:rsidP="00AA03E8">
            <w:pPr>
              <w:pStyle w:val="NoSpacing"/>
              <w:tabs>
                <w:tab w:val="left" w:pos="810"/>
              </w:tabs>
              <w:spacing w:line="276" w:lineRule="auto"/>
              <w:ind w:right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Licenses/Certificates:</w:t>
            </w:r>
          </w:p>
          <w:p w14:paraId="73BAB733" w14:textId="519A780B" w:rsidR="0014569B" w:rsidRPr="002B01C1" w:rsidRDefault="0014569B" w:rsidP="0014569B">
            <w:pPr>
              <w:tabs>
                <w:tab w:val="left" w:pos="2340"/>
              </w:tabs>
              <w:spacing w:line="276" w:lineRule="auto"/>
              <w:jc w:val="both"/>
            </w:pPr>
            <w:r w:rsidRPr="002B01C1">
              <w:t xml:space="preserve">Licensed Vocational Nurse, Certified Medical Assistant, </w:t>
            </w:r>
            <w:r>
              <w:t>Certified Nurse’s Aide</w:t>
            </w:r>
            <w:r>
              <w:t>, and Current</w:t>
            </w:r>
            <w:r w:rsidRPr="002B01C1">
              <w:rPr>
                <w:sz w:val="24"/>
                <w:szCs w:val="24"/>
              </w:rPr>
              <w:t xml:space="preserve"> CPR certification</w:t>
            </w:r>
          </w:p>
          <w:p w14:paraId="1D855E46" w14:textId="2F687832" w:rsidR="00AA03E8" w:rsidRPr="006E6616" w:rsidRDefault="00AA03E8" w:rsidP="00AA03E8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14:paraId="207E5C4D" w14:textId="77777777" w:rsidR="00AA03E8" w:rsidRDefault="00AA03E8" w:rsidP="00AA03E8">
            <w:pPr>
              <w:pStyle w:val="NoSpacing"/>
              <w:tabs>
                <w:tab w:val="left" w:pos="810"/>
              </w:tabs>
              <w:spacing w:line="276" w:lineRule="auto"/>
              <w:ind w:right="72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AA03E8" w14:paraId="141FFC07" w14:textId="77777777" w:rsidTr="00AA03E8">
        <w:trPr>
          <w:gridAfter w:val="1"/>
          <w:wAfter w:w="442" w:type="dxa"/>
          <w:trHeight w:val="630"/>
        </w:trPr>
        <w:tc>
          <w:tcPr>
            <w:tcW w:w="10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7DEE8"/>
          </w:tcPr>
          <w:p w14:paraId="0215D929" w14:textId="77777777" w:rsidR="00AA03E8" w:rsidRDefault="00AA03E8" w:rsidP="00AA03E8">
            <w:pPr>
              <w:spacing w:after="0" w:line="240" w:lineRule="auto"/>
              <w:rPr>
                <w:rFonts w:ascii="Arial (W1)" w:eastAsia="Times New Roman" w:hAnsi="Arial (W1)" w:cs="Arial"/>
                <w:b/>
                <w:bCs/>
                <w:sz w:val="16"/>
                <w:szCs w:val="16"/>
              </w:rPr>
            </w:pPr>
            <w:r>
              <w:rPr>
                <w:rFonts w:ascii="Arial (W1)" w:eastAsia="Times New Roman" w:hAnsi="Arial (W1)" w:cs="Arial"/>
                <w:b/>
                <w:bCs/>
                <w:sz w:val="16"/>
                <w:szCs w:val="16"/>
              </w:rPr>
              <w:t>Job Qualifications:</w:t>
            </w:r>
          </w:p>
          <w:p w14:paraId="0194DCA7" w14:textId="77777777" w:rsidR="00D635FE" w:rsidRPr="0014569B" w:rsidRDefault="0014569B" w:rsidP="0014569B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sz w:val="22"/>
                <w:szCs w:val="22"/>
              </w:rPr>
            </w:pPr>
            <w:r w:rsidRPr="0014569B">
              <w:rPr>
                <w:sz w:val="22"/>
                <w:szCs w:val="22"/>
              </w:rPr>
              <w:t>Effective oral and written communication skills.</w:t>
            </w:r>
          </w:p>
          <w:p w14:paraId="21301F6D" w14:textId="77777777" w:rsidR="0014569B" w:rsidRPr="0014569B" w:rsidRDefault="0014569B" w:rsidP="0014569B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sz w:val="22"/>
                <w:szCs w:val="22"/>
              </w:rPr>
            </w:pPr>
            <w:r w:rsidRPr="0014569B">
              <w:rPr>
                <w:sz w:val="22"/>
                <w:szCs w:val="22"/>
              </w:rPr>
              <w:t>One year of experience in a medical setting preferred</w:t>
            </w:r>
          </w:p>
          <w:p w14:paraId="0A5087FA" w14:textId="77777777" w:rsidR="0014569B" w:rsidRPr="0014569B" w:rsidRDefault="0014569B" w:rsidP="0014569B">
            <w:pPr>
              <w:pStyle w:val="ListParagraph"/>
              <w:numPr>
                <w:ilvl w:val="0"/>
                <w:numId w:val="1"/>
              </w:numPr>
              <w:tabs>
                <w:tab w:val="left" w:pos="23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4569B">
              <w:rPr>
                <w:sz w:val="22"/>
                <w:szCs w:val="22"/>
              </w:rPr>
              <w:t xml:space="preserve">Duties of the position require extended periods of standing and walking. Bending, stooping, twisting, reaching, and </w:t>
            </w:r>
            <w:proofErr w:type="gramStart"/>
            <w:r w:rsidRPr="0014569B">
              <w:rPr>
                <w:sz w:val="22"/>
                <w:szCs w:val="22"/>
              </w:rPr>
              <w:t>lifting up</w:t>
            </w:r>
            <w:proofErr w:type="gramEnd"/>
            <w:r w:rsidRPr="0014569B">
              <w:rPr>
                <w:sz w:val="22"/>
                <w:szCs w:val="22"/>
              </w:rPr>
              <w:t xml:space="preserve"> to 15 pounds. Occasional heavy lifting when moving or supporting patients who may suddenly become weak or helpless. </w:t>
            </w:r>
          </w:p>
          <w:p w14:paraId="77F88555" w14:textId="0060EB50" w:rsidR="0014569B" w:rsidRPr="008B1E69" w:rsidRDefault="0014569B" w:rsidP="0014569B">
            <w:pPr>
              <w:pStyle w:val="ListParagraph"/>
              <w:spacing w:after="200" w:line="276" w:lineRule="auto"/>
              <w:contextualSpacing w:val="0"/>
            </w:pPr>
          </w:p>
        </w:tc>
      </w:tr>
      <w:tr w:rsidR="00AA03E8" w14:paraId="67CC2C74" w14:textId="77777777" w:rsidTr="00AA03E8">
        <w:trPr>
          <w:gridAfter w:val="1"/>
          <w:wAfter w:w="442" w:type="dxa"/>
          <w:trHeight w:val="300"/>
        </w:trPr>
        <w:tc>
          <w:tcPr>
            <w:tcW w:w="10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A144C9F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PHYSICAL REQUIREMENTS</w:t>
            </w:r>
          </w:p>
        </w:tc>
      </w:tr>
      <w:tr w:rsidR="00AA03E8" w14:paraId="02782153" w14:textId="77777777" w:rsidTr="00AA03E8">
        <w:trPr>
          <w:gridAfter w:val="1"/>
          <w:wAfter w:w="442" w:type="dxa"/>
          <w:trHeight w:val="1245"/>
        </w:trPr>
        <w:tc>
          <w:tcPr>
            <w:tcW w:w="10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7DEE8"/>
            <w:hideMark/>
          </w:tcPr>
          <w:p w14:paraId="1ED23CED" w14:textId="77777777" w:rsidR="00AA03E8" w:rsidRDefault="00AA03E8" w:rsidP="00AA03E8">
            <w:pPr>
              <w:spacing w:after="0" w:line="240" w:lineRule="auto"/>
              <w:rPr>
                <w:rFonts w:ascii="Arial (W1)" w:eastAsia="Times New Roman" w:hAnsi="Arial (W1)" w:cs="Arial"/>
                <w:sz w:val="16"/>
                <w:szCs w:val="16"/>
              </w:rPr>
            </w:pPr>
            <w:r>
              <w:rPr>
                <w:rFonts w:ascii="Arial (W1)" w:eastAsia="Times New Roman" w:hAnsi="Arial (W1)" w:cs="Arial"/>
                <w:sz w:val="16"/>
                <w:szCs w:val="16"/>
              </w:rPr>
              <w:lastRenderedPageBreak/>
              <w:t>• Working environment is generally favorable                                                                                                                                                                      • There is little exposure to risk in the form of disease, radiation, and disoriented or combative patients</w:t>
            </w:r>
            <w:r>
              <w:rPr>
                <w:rFonts w:ascii="Arial (W1)" w:eastAsia="Times New Roman" w:hAnsi="Arial (W1)" w:cs="Arial"/>
                <w:sz w:val="16"/>
                <w:szCs w:val="16"/>
              </w:rPr>
              <w:br/>
              <w:t>• Little potential for exposure to blood and body fluids</w:t>
            </w:r>
            <w:r>
              <w:rPr>
                <w:rFonts w:ascii="Arial (W1)" w:eastAsia="Times New Roman" w:hAnsi="Arial (W1)" w:cs="Arial"/>
                <w:sz w:val="16"/>
                <w:szCs w:val="16"/>
              </w:rPr>
              <w:br/>
              <w:t>• Personal protective equipment required for risk procedures</w:t>
            </w:r>
            <w:r>
              <w:rPr>
                <w:rFonts w:ascii="Arial (W1)" w:eastAsia="Times New Roman" w:hAnsi="Arial (W1)" w:cs="Arial"/>
                <w:sz w:val="16"/>
                <w:szCs w:val="16"/>
              </w:rPr>
              <w:br/>
              <w:t>• May be requested to be on standby and work extended shifts in situations, which administration considers an emergency.</w:t>
            </w:r>
          </w:p>
        </w:tc>
      </w:tr>
      <w:tr w:rsidR="00AA03E8" w14:paraId="3F83FD2C" w14:textId="77777777" w:rsidTr="00AA03E8">
        <w:trPr>
          <w:gridAfter w:val="1"/>
          <w:wAfter w:w="442" w:type="dxa"/>
          <w:trHeight w:val="259"/>
        </w:trPr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55A31CBB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Activity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6D9218E3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Occasionally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18D19CFA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Frequently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7DEE8"/>
            <w:vAlign w:val="center"/>
            <w:hideMark/>
          </w:tcPr>
          <w:p w14:paraId="3C7FD480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Continuously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0F07F663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of hrs.</w:t>
            </w:r>
          </w:p>
        </w:tc>
      </w:tr>
      <w:tr w:rsidR="00AA03E8" w14:paraId="42F9FEF2" w14:textId="77777777" w:rsidTr="00AA03E8">
        <w:trPr>
          <w:gridAfter w:val="1"/>
          <w:wAfter w:w="442" w:type="dxa"/>
          <w:trHeight w:val="259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4638" w14:textId="77777777" w:rsidR="00AA03E8" w:rsidRDefault="00AA03E8" w:rsidP="00AA03E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6456A5E3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(1-33%)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6B26E39B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(34% to 66%)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4DF6B1F6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(67% to 100%)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0C15FF90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AA03E8" w14:paraId="7B056969" w14:textId="77777777" w:rsidTr="00AA03E8">
        <w:trPr>
          <w:gridAfter w:val="1"/>
          <w:wAfter w:w="442" w:type="dxa"/>
          <w:trHeight w:val="259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0BB65645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a. Sitting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6D184C10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X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582AE817" w14:textId="77777777" w:rsidR="00AA03E8" w:rsidRDefault="00AA03E8" w:rsidP="00AA03E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011691F3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59E9D7B7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A03E8" w14:paraId="2E860DFE" w14:textId="77777777" w:rsidTr="00AA03E8">
        <w:trPr>
          <w:gridAfter w:val="1"/>
          <w:wAfter w:w="442" w:type="dxa"/>
          <w:trHeight w:val="259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19A9D5F6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b. Walking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2381F8BD" w14:textId="77777777" w:rsidR="00AA03E8" w:rsidRDefault="00AA03E8" w:rsidP="00AA03E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4C30313E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X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6FDDF568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311C877A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A03E8" w14:paraId="5C3380FE" w14:textId="77777777" w:rsidTr="00AA03E8">
        <w:trPr>
          <w:gridAfter w:val="1"/>
          <w:wAfter w:w="442" w:type="dxa"/>
          <w:trHeight w:val="259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67D3855D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c. Standing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38B0348D" w14:textId="77777777" w:rsidR="00AA03E8" w:rsidRDefault="00AA03E8" w:rsidP="00AA03E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5ADCD10C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X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644CB2AB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6D6F26E1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A03E8" w14:paraId="27370F63" w14:textId="77777777" w:rsidTr="00AA03E8">
        <w:trPr>
          <w:gridAfter w:val="1"/>
          <w:wAfter w:w="442" w:type="dxa"/>
          <w:trHeight w:val="259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3EE888D5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d. Bending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79D6372E" w14:textId="77777777" w:rsidR="00AA03E8" w:rsidRDefault="00AA03E8" w:rsidP="00AA03E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2A0FDDD1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X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3DBD6960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26806889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A03E8" w14:paraId="79B2226B" w14:textId="77777777" w:rsidTr="00AA03E8">
        <w:trPr>
          <w:gridAfter w:val="1"/>
          <w:wAfter w:w="442" w:type="dxa"/>
          <w:trHeight w:val="259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0656049D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e. Squatting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2CFB9EA1" w14:textId="77777777" w:rsidR="00AA03E8" w:rsidRDefault="00AA03E8" w:rsidP="00AA03E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4C0144AE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X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67B497E8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1634912D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A03E8" w14:paraId="10083102" w14:textId="77777777" w:rsidTr="00AA03E8">
        <w:trPr>
          <w:gridAfter w:val="1"/>
          <w:wAfter w:w="442" w:type="dxa"/>
          <w:trHeight w:val="35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41DF501E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f. Climbing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2F116272" w14:textId="77777777" w:rsidR="00AA03E8" w:rsidRDefault="00AA03E8" w:rsidP="00AA03E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48FA7732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X 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4BBB9374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76149E42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A03E8" w14:paraId="67F7B5BF" w14:textId="77777777" w:rsidTr="00AA03E8">
        <w:trPr>
          <w:gridAfter w:val="1"/>
          <w:wAfter w:w="442" w:type="dxa"/>
          <w:trHeight w:val="259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254CC3EA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g. Kneeling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0D04A59A" w14:textId="77777777" w:rsidR="00AA03E8" w:rsidRDefault="00AA03E8" w:rsidP="00AA03E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0651C443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X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09E3047A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652F7065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A03E8" w14:paraId="34D1B49A" w14:textId="77777777" w:rsidTr="00AA03E8">
        <w:trPr>
          <w:gridAfter w:val="1"/>
          <w:wAfter w:w="442" w:type="dxa"/>
          <w:trHeight w:val="259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25043F2C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h. Twisting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2EF84C35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06906333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6C3A5C1D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15ECB468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A03E8" w14:paraId="6D9A7307" w14:textId="77777777" w:rsidTr="00AA03E8">
        <w:trPr>
          <w:gridAfter w:val="1"/>
          <w:wAfter w:w="442" w:type="dxa"/>
          <w:trHeight w:val="259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6C0A41F9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  Lifting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6091D8FA" w14:textId="77777777" w:rsidR="00AA03E8" w:rsidRDefault="00AA03E8" w:rsidP="00AA03E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563DE1D6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7DEE8"/>
            <w:vAlign w:val="center"/>
            <w:hideMark/>
          </w:tcPr>
          <w:p w14:paraId="1F0DA19D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X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68FDD9D3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A03E8" w14:paraId="4F8DDE4D" w14:textId="77777777" w:rsidTr="00AA03E8">
        <w:trPr>
          <w:gridAfter w:val="1"/>
          <w:wAfter w:w="442" w:type="dxa"/>
          <w:trHeight w:val="259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593BCBA7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j.  Pushing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6600A619" w14:textId="77777777" w:rsidR="00AA03E8" w:rsidRDefault="00AA03E8" w:rsidP="00AA03E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41F10485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7DEE8"/>
            <w:vAlign w:val="center"/>
            <w:hideMark/>
          </w:tcPr>
          <w:p w14:paraId="56472A52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032F7AFD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A03E8" w14:paraId="5A05FC0D" w14:textId="77777777" w:rsidTr="00AA03E8">
        <w:trPr>
          <w:gridAfter w:val="1"/>
          <w:wAfter w:w="442" w:type="dxa"/>
          <w:trHeight w:val="259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10961821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k. Pulling.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69286089" w14:textId="77777777" w:rsidR="00AA03E8" w:rsidRDefault="00AA03E8" w:rsidP="00AA03E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4D0C4A99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X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7DEE8"/>
            <w:vAlign w:val="center"/>
            <w:hideMark/>
          </w:tcPr>
          <w:p w14:paraId="6B96BFD3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1149DF3E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A03E8" w14:paraId="44210917" w14:textId="77777777" w:rsidTr="00AA03E8">
        <w:trPr>
          <w:gridAfter w:val="1"/>
          <w:wAfter w:w="442" w:type="dxa"/>
          <w:trHeight w:val="300"/>
        </w:trPr>
        <w:tc>
          <w:tcPr>
            <w:tcW w:w="10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32A37735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VISUAL AND HEARING REQUIREMENTS</w:t>
            </w:r>
          </w:p>
        </w:tc>
      </w:tr>
      <w:tr w:rsidR="00AA03E8" w14:paraId="2149A22F" w14:textId="77777777" w:rsidTr="00AA03E8">
        <w:trPr>
          <w:gridAfter w:val="1"/>
          <w:wAfter w:w="442" w:type="dxa"/>
          <w:trHeight w:val="259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42669338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Yes</w:t>
            </w:r>
          </w:p>
        </w:tc>
        <w:tc>
          <w:tcPr>
            <w:tcW w:w="8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742A9957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Must be able to see with corrective eye wear</w:t>
            </w:r>
          </w:p>
        </w:tc>
      </w:tr>
      <w:tr w:rsidR="00AA03E8" w14:paraId="2DB626C5" w14:textId="77777777" w:rsidTr="00AA03E8">
        <w:trPr>
          <w:gridAfter w:val="1"/>
          <w:wAfter w:w="442" w:type="dxa"/>
          <w:trHeight w:val="259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20DF970E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Yes</w:t>
            </w:r>
          </w:p>
        </w:tc>
        <w:tc>
          <w:tcPr>
            <w:tcW w:w="8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3CB2AD7B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Must be able to hear clearly with assistance</w:t>
            </w:r>
          </w:p>
        </w:tc>
      </w:tr>
      <w:tr w:rsidR="00AA03E8" w14:paraId="553C8169" w14:textId="77777777" w:rsidTr="00AA03E8">
        <w:trPr>
          <w:gridAfter w:val="1"/>
          <w:wAfter w:w="442" w:type="dxa"/>
          <w:trHeight w:val="259"/>
        </w:trPr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3FFA1A4D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Other</w:t>
            </w:r>
          </w:p>
        </w:tc>
        <w:tc>
          <w:tcPr>
            <w:tcW w:w="8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78CFC16E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May be exposed to infectious and contagious diseases.</w:t>
            </w:r>
          </w:p>
        </w:tc>
      </w:tr>
      <w:tr w:rsidR="00AA03E8" w14:paraId="54B08CED" w14:textId="77777777" w:rsidTr="00AA03E8">
        <w:trPr>
          <w:gridAfter w:val="1"/>
          <w:wAfter w:w="442" w:type="dxa"/>
          <w:trHeight w:val="259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7B14" w14:textId="77777777" w:rsidR="00AA03E8" w:rsidRDefault="00AA03E8" w:rsidP="00AA03E8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7DEE8"/>
            <w:hideMark/>
          </w:tcPr>
          <w:p w14:paraId="0AA77141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May be exposed to blood and body fluids.</w:t>
            </w:r>
          </w:p>
        </w:tc>
      </w:tr>
      <w:tr w:rsidR="00AA03E8" w14:paraId="6E1CB232" w14:textId="77777777" w:rsidTr="00AA03E8">
        <w:trPr>
          <w:gridAfter w:val="1"/>
          <w:wAfter w:w="442" w:type="dxa"/>
          <w:trHeight w:val="259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306C" w14:textId="77777777" w:rsidR="00AA03E8" w:rsidRDefault="00AA03E8" w:rsidP="00AA03E8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7DEE8"/>
            <w:hideMark/>
          </w:tcPr>
          <w:p w14:paraId="721D6E48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Personal protective equipment required for at-risk procedures.</w:t>
            </w:r>
          </w:p>
        </w:tc>
      </w:tr>
      <w:tr w:rsidR="00AA03E8" w14:paraId="3C115ABA" w14:textId="77777777" w:rsidTr="00AA03E8">
        <w:trPr>
          <w:gridAfter w:val="1"/>
          <w:wAfter w:w="442" w:type="dxa"/>
          <w:trHeight w:val="259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13AF" w14:textId="77777777" w:rsidR="00AA03E8" w:rsidRDefault="00AA03E8" w:rsidP="00AA03E8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6B191396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May be in contact with patients under a wide variety of circumstances.</w:t>
            </w:r>
          </w:p>
        </w:tc>
      </w:tr>
      <w:tr w:rsidR="00AA03E8" w14:paraId="1E60E501" w14:textId="77777777" w:rsidTr="00AA03E8">
        <w:trPr>
          <w:gridAfter w:val="1"/>
          <w:wAfter w:w="442" w:type="dxa"/>
          <w:trHeight w:val="259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6784" w14:textId="77777777" w:rsidR="00AA03E8" w:rsidRDefault="00AA03E8" w:rsidP="00AA03E8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22D9F38B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Able to handle emergency or crisis situations.</w:t>
            </w:r>
          </w:p>
        </w:tc>
      </w:tr>
      <w:tr w:rsidR="00AA03E8" w14:paraId="3BDB684B" w14:textId="77777777" w:rsidTr="00AA03E8">
        <w:trPr>
          <w:gridAfter w:val="1"/>
          <w:wAfter w:w="442" w:type="dxa"/>
          <w:trHeight w:val="259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1D9D" w14:textId="77777777" w:rsidR="00AA03E8" w:rsidRDefault="00AA03E8" w:rsidP="00AA03E8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1802BB62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May be requested to be on standby and work extended shifts in emergent situations.</w:t>
            </w:r>
          </w:p>
        </w:tc>
      </w:tr>
      <w:tr w:rsidR="00AA03E8" w14:paraId="13D1253D" w14:textId="77777777" w:rsidTr="00AA03E8">
        <w:trPr>
          <w:gridAfter w:val="1"/>
          <w:wAfter w:w="442" w:type="dxa"/>
          <w:trHeight w:val="259"/>
        </w:trPr>
        <w:tc>
          <w:tcPr>
            <w:tcW w:w="1759" w:type="dxa"/>
            <w:vAlign w:val="center"/>
            <w:hideMark/>
          </w:tcPr>
          <w:p w14:paraId="6B3CE497" w14:textId="77777777" w:rsidR="00AA03E8" w:rsidRDefault="00AA03E8" w:rsidP="00AA03E8"/>
        </w:tc>
        <w:tc>
          <w:tcPr>
            <w:tcW w:w="1759" w:type="dxa"/>
            <w:vAlign w:val="center"/>
            <w:hideMark/>
          </w:tcPr>
          <w:p w14:paraId="1A1A6733" w14:textId="77777777" w:rsidR="00AA03E8" w:rsidRDefault="00AA03E8" w:rsidP="00AA03E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62" w:type="dxa"/>
            <w:vAlign w:val="center"/>
            <w:hideMark/>
          </w:tcPr>
          <w:p w14:paraId="01F5CA33" w14:textId="77777777" w:rsidR="00AA03E8" w:rsidRDefault="00AA03E8" w:rsidP="00AA03E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56" w:type="dxa"/>
            <w:vAlign w:val="center"/>
            <w:hideMark/>
          </w:tcPr>
          <w:p w14:paraId="4D5AC29F" w14:textId="77777777" w:rsidR="00AA03E8" w:rsidRDefault="00AA03E8" w:rsidP="00AA03E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9" w:type="dxa"/>
            <w:vAlign w:val="center"/>
            <w:hideMark/>
          </w:tcPr>
          <w:p w14:paraId="2DE91B2B" w14:textId="77777777" w:rsidR="00AA03E8" w:rsidRDefault="00AA03E8" w:rsidP="00AA03E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18" w:type="dxa"/>
            <w:vAlign w:val="center"/>
            <w:hideMark/>
          </w:tcPr>
          <w:p w14:paraId="62C3FD16" w14:textId="77777777" w:rsidR="00AA03E8" w:rsidRDefault="00AA03E8" w:rsidP="00AA03E8">
            <w:pPr>
              <w:spacing w:after="0"/>
              <w:rPr>
                <w:sz w:val="20"/>
                <w:szCs w:val="20"/>
              </w:rPr>
            </w:pPr>
          </w:p>
        </w:tc>
      </w:tr>
      <w:tr w:rsidR="00AA03E8" w14:paraId="4315206C" w14:textId="77777777" w:rsidTr="00AA03E8">
        <w:trPr>
          <w:gridAfter w:val="1"/>
          <w:wAfter w:w="442" w:type="dxa"/>
          <w:trHeight w:val="510"/>
        </w:trPr>
        <w:tc>
          <w:tcPr>
            <w:tcW w:w="10073" w:type="dxa"/>
            <w:gridSpan w:val="6"/>
            <w:vAlign w:val="center"/>
            <w:hideMark/>
          </w:tcPr>
          <w:p w14:paraId="598E4C62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 have reviewed these job requirements and verify that I can perform the minimum requirements and essential functions of this position.</w:t>
            </w:r>
          </w:p>
        </w:tc>
      </w:tr>
      <w:tr w:rsidR="00AA03E8" w14:paraId="65F4A8EC" w14:textId="77777777" w:rsidTr="00AA03E8">
        <w:trPr>
          <w:gridAfter w:val="1"/>
          <w:wAfter w:w="442" w:type="dxa"/>
          <w:trHeight w:val="510"/>
        </w:trPr>
        <w:tc>
          <w:tcPr>
            <w:tcW w:w="10073" w:type="dxa"/>
            <w:gridSpan w:val="6"/>
            <w:vAlign w:val="center"/>
            <w:hideMark/>
          </w:tcPr>
          <w:p w14:paraId="1C899A64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Legal Disclaimer:  This is not a contract of employment and job duties and responsibilities may change and additional job duties may be requested.</w:t>
            </w:r>
          </w:p>
        </w:tc>
      </w:tr>
      <w:tr w:rsidR="00AA03E8" w14:paraId="74C130FF" w14:textId="77777777" w:rsidTr="00AA03E8">
        <w:trPr>
          <w:gridAfter w:val="1"/>
          <w:wAfter w:w="442" w:type="dxa"/>
          <w:trHeight w:val="255"/>
        </w:trPr>
        <w:tc>
          <w:tcPr>
            <w:tcW w:w="1759" w:type="dxa"/>
            <w:vAlign w:val="center"/>
            <w:hideMark/>
          </w:tcPr>
          <w:p w14:paraId="76014138" w14:textId="77777777" w:rsidR="00AA03E8" w:rsidRDefault="00AA03E8" w:rsidP="00AA03E8"/>
        </w:tc>
        <w:tc>
          <w:tcPr>
            <w:tcW w:w="1759" w:type="dxa"/>
            <w:vAlign w:val="center"/>
            <w:hideMark/>
          </w:tcPr>
          <w:p w14:paraId="292FF93B" w14:textId="77777777" w:rsidR="00AA03E8" w:rsidRDefault="00AA03E8" w:rsidP="00AA03E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62" w:type="dxa"/>
            <w:vAlign w:val="center"/>
            <w:hideMark/>
          </w:tcPr>
          <w:p w14:paraId="307917E3" w14:textId="77777777" w:rsidR="00AA03E8" w:rsidRDefault="00AA03E8" w:rsidP="00AA03E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56" w:type="dxa"/>
            <w:vAlign w:val="center"/>
            <w:hideMark/>
          </w:tcPr>
          <w:p w14:paraId="309635EF" w14:textId="77777777" w:rsidR="00AA03E8" w:rsidRDefault="00AA03E8" w:rsidP="00AA03E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9" w:type="dxa"/>
            <w:vAlign w:val="center"/>
            <w:hideMark/>
          </w:tcPr>
          <w:p w14:paraId="0D9FDCD5" w14:textId="77777777" w:rsidR="00AA03E8" w:rsidRDefault="00AA03E8" w:rsidP="00AA03E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18" w:type="dxa"/>
            <w:vAlign w:val="center"/>
            <w:hideMark/>
          </w:tcPr>
          <w:p w14:paraId="48E78409" w14:textId="77777777" w:rsidR="00AA03E8" w:rsidRDefault="00AA03E8" w:rsidP="00AA03E8">
            <w:pPr>
              <w:spacing w:after="0"/>
              <w:rPr>
                <w:sz w:val="20"/>
                <w:szCs w:val="20"/>
              </w:rPr>
            </w:pPr>
          </w:p>
        </w:tc>
      </w:tr>
      <w:tr w:rsidR="00AA03E8" w14:paraId="5940D9FB" w14:textId="77777777" w:rsidTr="00AA03E8">
        <w:trPr>
          <w:gridAfter w:val="1"/>
          <w:wAfter w:w="442" w:type="dxa"/>
          <w:trHeight w:val="525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14:paraId="32819DC6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Employee Signature:</w:t>
            </w:r>
          </w:p>
        </w:tc>
        <w:tc>
          <w:tcPr>
            <w:tcW w:w="4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14:paraId="318E8794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14:paraId="43F3F9A7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Date: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D9F1"/>
            <w:vAlign w:val="center"/>
            <w:hideMark/>
          </w:tcPr>
          <w:p w14:paraId="01BD610D" w14:textId="77777777" w:rsidR="00AA03E8" w:rsidRDefault="00AA03E8" w:rsidP="00AA03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AA03E8" w14:paraId="38FF7411" w14:textId="77777777" w:rsidTr="00AA03E8">
        <w:trPr>
          <w:gridAfter w:val="1"/>
          <w:wAfter w:w="442" w:type="dxa"/>
          <w:trHeight w:val="270"/>
        </w:trPr>
        <w:tc>
          <w:tcPr>
            <w:tcW w:w="1759" w:type="dxa"/>
            <w:noWrap/>
            <w:vAlign w:val="center"/>
            <w:hideMark/>
          </w:tcPr>
          <w:p w14:paraId="27F75D1C" w14:textId="77777777" w:rsidR="00AA03E8" w:rsidRDefault="00AA03E8" w:rsidP="00AA03E8"/>
        </w:tc>
        <w:tc>
          <w:tcPr>
            <w:tcW w:w="1759" w:type="dxa"/>
            <w:noWrap/>
            <w:vAlign w:val="center"/>
            <w:hideMark/>
          </w:tcPr>
          <w:p w14:paraId="57BBCD5E" w14:textId="77777777" w:rsidR="00AA03E8" w:rsidRDefault="00AA03E8" w:rsidP="00AA03E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62" w:type="dxa"/>
            <w:noWrap/>
            <w:vAlign w:val="center"/>
            <w:hideMark/>
          </w:tcPr>
          <w:p w14:paraId="5AC272F4" w14:textId="77777777" w:rsidR="00AA03E8" w:rsidRDefault="00AA03E8" w:rsidP="00AA03E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  <w:hideMark/>
          </w:tcPr>
          <w:p w14:paraId="70C0D261" w14:textId="77777777" w:rsidR="00AA03E8" w:rsidRDefault="00AA03E8" w:rsidP="00AA03E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9" w:type="dxa"/>
            <w:noWrap/>
            <w:vAlign w:val="center"/>
            <w:hideMark/>
          </w:tcPr>
          <w:p w14:paraId="3053C7FA" w14:textId="77777777" w:rsidR="00AA03E8" w:rsidRDefault="00AA03E8" w:rsidP="00AA03E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18" w:type="dxa"/>
            <w:noWrap/>
            <w:vAlign w:val="center"/>
            <w:hideMark/>
          </w:tcPr>
          <w:p w14:paraId="192B9BA9" w14:textId="77777777" w:rsidR="00AA03E8" w:rsidRDefault="00AA03E8" w:rsidP="00AA03E8">
            <w:pPr>
              <w:spacing w:after="0"/>
              <w:rPr>
                <w:sz w:val="20"/>
                <w:szCs w:val="20"/>
              </w:rPr>
            </w:pPr>
          </w:p>
        </w:tc>
      </w:tr>
      <w:tr w:rsidR="00AA03E8" w14:paraId="1DEE4DE7" w14:textId="77777777" w:rsidTr="00AA03E8">
        <w:trPr>
          <w:gridAfter w:val="1"/>
          <w:wAfter w:w="442" w:type="dxa"/>
          <w:trHeight w:val="402"/>
        </w:trPr>
        <w:tc>
          <w:tcPr>
            <w:tcW w:w="1007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B148991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u w:val="single"/>
              </w:rPr>
              <w:t>Validation Method</w:t>
            </w:r>
          </w:p>
        </w:tc>
      </w:tr>
      <w:tr w:rsidR="00AA03E8" w14:paraId="66E92C76" w14:textId="77777777" w:rsidTr="00AA03E8">
        <w:trPr>
          <w:gridAfter w:val="1"/>
          <w:wAfter w:w="442" w:type="dxa"/>
          <w:trHeight w:val="402"/>
        </w:trPr>
        <w:tc>
          <w:tcPr>
            <w:tcW w:w="1007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2F62AB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u w:val="single"/>
              </w:rPr>
              <w:t>The following methods are acceptable means of assessing department specific or unit specific annual competencies.</w:t>
            </w:r>
          </w:p>
        </w:tc>
      </w:tr>
      <w:tr w:rsidR="00AA03E8" w14:paraId="228F41B6" w14:textId="77777777" w:rsidTr="00AA03E8">
        <w:trPr>
          <w:gridAfter w:val="1"/>
          <w:wAfter w:w="442" w:type="dxa"/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8BC1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8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50D1945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 xml:space="preserve">Observation:  Direct observation by a supervisor, designated evaluator, </w:t>
            </w:r>
            <w:proofErr w:type="gramStart"/>
            <w:r>
              <w:rPr>
                <w:rFonts w:ascii="Arial" w:eastAsia="Times New Roman" w:hAnsi="Arial" w:cs="Arial"/>
                <w:sz w:val="12"/>
                <w:szCs w:val="12"/>
              </w:rPr>
              <w:t>preceptor</w:t>
            </w:r>
            <w:proofErr w:type="gramEnd"/>
            <w:r>
              <w:rPr>
                <w:rFonts w:ascii="Arial" w:eastAsia="Times New Roman" w:hAnsi="Arial" w:cs="Arial"/>
                <w:sz w:val="12"/>
                <w:szCs w:val="12"/>
              </w:rPr>
              <w:t xml:space="preserve"> or team while the employee demonstrates the skill in the work setting, (the preferred method) or in simulated settings, such as skill labs, mock codes, or drills.</w:t>
            </w:r>
          </w:p>
        </w:tc>
      </w:tr>
      <w:tr w:rsidR="00AA03E8" w14:paraId="371D4DDA" w14:textId="77777777" w:rsidTr="00AA03E8">
        <w:trPr>
          <w:gridAfter w:val="1"/>
          <w:wAfter w:w="442" w:type="dxa"/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AE31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8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F9F8E27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Demonstration:  Return demonstration by the employee during a departmental in-service, (The key is that the training by itself does not ensure competence---competence can only be assessed by performance).</w:t>
            </w:r>
          </w:p>
        </w:tc>
      </w:tr>
      <w:tr w:rsidR="00AA03E8" w14:paraId="3CE7A388" w14:textId="77777777" w:rsidTr="00AA03E8">
        <w:trPr>
          <w:gridAfter w:val="1"/>
          <w:wAfter w:w="442" w:type="dxa"/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7C4F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</w:t>
            </w:r>
          </w:p>
        </w:tc>
        <w:tc>
          <w:tcPr>
            <w:tcW w:w="8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6EDD3EB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Cognitive:  Written and/or verbal or demonstration of knowledge, I.e. tests, discussions, etc.</w:t>
            </w:r>
          </w:p>
        </w:tc>
      </w:tr>
      <w:tr w:rsidR="00AA03E8" w14:paraId="5CD98CB1" w14:textId="77777777" w:rsidTr="00AA03E8">
        <w:trPr>
          <w:gridAfter w:val="1"/>
          <w:wAfter w:w="442" w:type="dxa"/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64FC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R</w:t>
            </w:r>
          </w:p>
        </w:tc>
        <w:tc>
          <w:tcPr>
            <w:tcW w:w="8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23E373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Documentation Review:  Review of medical record documentation, written reports, written plans, etc.</w:t>
            </w:r>
          </w:p>
        </w:tc>
      </w:tr>
      <w:tr w:rsidR="00AA03E8" w14:paraId="023D254B" w14:textId="77777777" w:rsidTr="00AA03E8">
        <w:trPr>
          <w:gridAfter w:val="1"/>
          <w:wAfter w:w="442" w:type="dxa"/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F73AF1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59" w:type="dxa"/>
            <w:vAlign w:val="center"/>
            <w:hideMark/>
          </w:tcPr>
          <w:p w14:paraId="479D04D2" w14:textId="77777777" w:rsidR="00AA03E8" w:rsidRDefault="00AA03E8" w:rsidP="00AA03E8">
            <w:pP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062" w:type="dxa"/>
            <w:vAlign w:val="center"/>
            <w:hideMark/>
          </w:tcPr>
          <w:p w14:paraId="6DCEBAE3" w14:textId="77777777" w:rsidR="00AA03E8" w:rsidRDefault="00AA03E8" w:rsidP="00AA03E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56" w:type="dxa"/>
            <w:vAlign w:val="center"/>
            <w:hideMark/>
          </w:tcPr>
          <w:p w14:paraId="2EE4850F" w14:textId="77777777" w:rsidR="00AA03E8" w:rsidRDefault="00AA03E8" w:rsidP="00AA03E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9" w:type="dxa"/>
            <w:vAlign w:val="center"/>
            <w:hideMark/>
          </w:tcPr>
          <w:p w14:paraId="0FD16E30" w14:textId="77777777" w:rsidR="00AA03E8" w:rsidRDefault="00AA03E8" w:rsidP="00AA03E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7CE3D4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</w:tr>
      <w:tr w:rsidR="00AA03E8" w14:paraId="02FE7A2D" w14:textId="77777777" w:rsidTr="00AA03E8">
        <w:trPr>
          <w:gridAfter w:val="1"/>
          <w:wAfter w:w="442" w:type="dxa"/>
          <w:trHeight w:val="402"/>
        </w:trPr>
        <w:tc>
          <w:tcPr>
            <w:tcW w:w="1007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CC69A9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lastRenderedPageBreak/>
              <w:t>Indicators of Performance Level</w:t>
            </w:r>
          </w:p>
        </w:tc>
      </w:tr>
      <w:tr w:rsidR="00AA03E8" w14:paraId="32B1D3FA" w14:textId="77777777" w:rsidTr="00AA03E8">
        <w:trPr>
          <w:gridAfter w:val="1"/>
          <w:wAfter w:w="442" w:type="dxa"/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CB9D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39E1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Unacceptable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723040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Often fails to complete work on time:  errors and mistakes are common.  Work requires close supervision on consistent basis, no follow through, lacks conscientious approach to job.</w:t>
            </w:r>
          </w:p>
        </w:tc>
      </w:tr>
      <w:tr w:rsidR="00AA03E8" w14:paraId="638FD9B7" w14:textId="77777777" w:rsidTr="00AA03E8">
        <w:trPr>
          <w:gridAfter w:val="1"/>
          <w:wAfter w:w="442" w:type="dxa"/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F7A8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E010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Needs Improvement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44AC5B8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Work is usually completed on time:  may occasionally miss deadlines or produce work of unacceptable quality.  Needs close supervision on complex tasks.</w:t>
            </w:r>
          </w:p>
        </w:tc>
      </w:tr>
      <w:tr w:rsidR="00AA03E8" w14:paraId="5FC00273" w14:textId="77777777" w:rsidTr="00AA03E8">
        <w:trPr>
          <w:gridAfter w:val="1"/>
          <w:wAfter w:w="442" w:type="dxa"/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3253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62C2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Meets Requirements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5486B0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 xml:space="preserve">Volume of work produced meets job </w:t>
            </w:r>
            <w:proofErr w:type="gramStart"/>
            <w:r>
              <w:rPr>
                <w:rFonts w:ascii="Arial" w:eastAsia="Times New Roman" w:hAnsi="Arial" w:cs="Arial"/>
                <w:sz w:val="12"/>
                <w:szCs w:val="12"/>
              </w:rPr>
              <w:t>requirements  completes</w:t>
            </w:r>
            <w:proofErr w:type="gramEnd"/>
            <w:r>
              <w:rPr>
                <w:rFonts w:ascii="Arial" w:eastAsia="Times New Roman" w:hAnsi="Arial" w:cs="Arial"/>
                <w:sz w:val="12"/>
                <w:szCs w:val="12"/>
              </w:rPr>
              <w:t xml:space="preserve"> assigned tasks on time.  Errors occur infrequently or are of a minor nature.  Follows through on assignments.</w:t>
            </w:r>
          </w:p>
        </w:tc>
      </w:tr>
      <w:tr w:rsidR="00AA03E8" w14:paraId="3E4D1887" w14:textId="77777777" w:rsidTr="00AA03E8">
        <w:trPr>
          <w:gridAfter w:val="1"/>
          <w:wAfter w:w="442" w:type="dxa"/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E0EC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B432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Exceeds Requirements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524C2AD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Very accurate, mistakes are rare; volume of work is above requirements of position.  Strives to work efficiently.  Handles complex and routine tasks with little direction, good follow through.</w:t>
            </w:r>
          </w:p>
        </w:tc>
      </w:tr>
      <w:tr w:rsidR="00AA03E8" w14:paraId="1FAA009B" w14:textId="77777777" w:rsidTr="00AA03E8">
        <w:trPr>
          <w:gridAfter w:val="1"/>
          <w:wAfter w:w="442" w:type="dxa"/>
          <w:trHeight w:val="585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B6EE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91AB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Distinguished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181125C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Consistently can be relied upon to execute all levels of responsibility with minimal direction.  Far more work is completed than is typical; work is of the highest quality.  Concerned with own work efficiency as well as the efficiency of the department.</w:t>
            </w:r>
          </w:p>
        </w:tc>
      </w:tr>
      <w:tr w:rsidR="00AA03E8" w14:paraId="15E3CF7A" w14:textId="77777777" w:rsidTr="00AA03E8">
        <w:trPr>
          <w:gridAfter w:val="1"/>
          <w:wAfter w:w="442" w:type="dxa"/>
          <w:trHeight w:val="240"/>
        </w:trPr>
        <w:tc>
          <w:tcPr>
            <w:tcW w:w="558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7E60217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General Duties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DEB06A5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Validation Method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2C6ABD10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Rating (1=low thru 5=high) see key above</w:t>
            </w:r>
          </w:p>
        </w:tc>
      </w:tr>
      <w:tr w:rsidR="00AA03E8" w14:paraId="027F2B0D" w14:textId="77777777" w:rsidTr="00AA03E8">
        <w:trPr>
          <w:gridAfter w:val="1"/>
          <w:wAfter w:w="442" w:type="dxa"/>
          <w:trHeight w:val="450"/>
        </w:trPr>
        <w:tc>
          <w:tcPr>
            <w:tcW w:w="558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4BCB" w14:textId="77777777" w:rsidR="00AA03E8" w:rsidRDefault="00AA03E8" w:rsidP="00AA03E8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87BB" w14:textId="77777777" w:rsidR="00AA03E8" w:rsidRDefault="00AA03E8" w:rsidP="00AA03E8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2DEFABC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Score</w:t>
            </w:r>
          </w:p>
        </w:tc>
        <w:tc>
          <w:tcPr>
            <w:tcW w:w="2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0F45C40F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Comments Required for Score 1 and 5</w:t>
            </w:r>
          </w:p>
        </w:tc>
      </w:tr>
      <w:tr w:rsidR="00AA03E8" w14:paraId="34F8DC23" w14:textId="77777777" w:rsidTr="00AA03E8">
        <w:trPr>
          <w:trHeight w:val="240"/>
        </w:trPr>
        <w:tc>
          <w:tcPr>
            <w:tcW w:w="558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3CA8" w14:textId="77777777" w:rsidR="00AA03E8" w:rsidRDefault="00AA03E8" w:rsidP="00AA03E8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D5F3" w14:textId="77777777" w:rsidR="00AA03E8" w:rsidRDefault="00AA03E8" w:rsidP="00AA03E8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E7863" w14:textId="77777777" w:rsidR="00AA03E8" w:rsidRDefault="00AA03E8" w:rsidP="00AA03E8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ED2EC7" w14:textId="77777777" w:rsidR="00AA03E8" w:rsidRDefault="00AA03E8" w:rsidP="00AA03E8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42" w:type="dxa"/>
            <w:noWrap/>
            <w:vAlign w:val="bottom"/>
            <w:hideMark/>
          </w:tcPr>
          <w:p w14:paraId="7C2866B3" w14:textId="77777777" w:rsidR="00AA03E8" w:rsidRDefault="00AA03E8" w:rsidP="00AA03E8"/>
        </w:tc>
      </w:tr>
      <w:tr w:rsidR="00AA03E8" w14:paraId="2DAB2F69" w14:textId="77777777" w:rsidTr="00AA03E8">
        <w:trPr>
          <w:trHeight w:val="705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4A21EEF9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Acknowledges public when entering the building with a friendly smile and positivity.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12D9B282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44A1D5DB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  <w:hideMark/>
          </w:tcPr>
          <w:p w14:paraId="0F9607FB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09BCDE5C" w14:textId="77777777" w:rsidR="00AA03E8" w:rsidRDefault="00AA03E8" w:rsidP="00AA03E8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794D49" w14:paraId="0C93E666" w14:textId="77777777" w:rsidTr="00AA03E8">
        <w:trPr>
          <w:trHeight w:val="705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53A7D4C5" w14:textId="2C9546B1" w:rsidR="00794D49" w:rsidRPr="0014569B" w:rsidRDefault="0014569B" w:rsidP="0014569B">
            <w:pPr>
              <w:spacing w:after="200" w:line="276" w:lineRule="auto"/>
              <w:rPr>
                <w:u w:val="single"/>
              </w:rPr>
            </w:pPr>
            <w:r w:rsidRPr="0014569B">
              <w:rPr>
                <w:u w:val="single"/>
              </w:rPr>
              <w:t>Performs Initial Assessment of Clinic Patients.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689A7EFA" w14:textId="77777777" w:rsidR="00794D49" w:rsidRDefault="00794D49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0A062EDD" w14:textId="77777777" w:rsidR="00794D49" w:rsidRDefault="00794D49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</w:tcPr>
          <w:p w14:paraId="2A40994C" w14:textId="77777777" w:rsidR="00794D49" w:rsidRDefault="00794D49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42" w:type="dxa"/>
            <w:vAlign w:val="center"/>
          </w:tcPr>
          <w:p w14:paraId="0B45B741" w14:textId="77777777" w:rsidR="00794D49" w:rsidRDefault="00794D49" w:rsidP="00AA03E8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794D49" w14:paraId="2150BFA4" w14:textId="77777777" w:rsidTr="00AA03E8">
        <w:trPr>
          <w:trHeight w:val="705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25E8F4BC" w14:textId="1B433676" w:rsidR="00794D49" w:rsidRDefault="0014569B" w:rsidP="00D635F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B0872">
              <w:rPr>
                <w:sz w:val="24"/>
                <w:szCs w:val="24"/>
              </w:rPr>
              <w:t xml:space="preserve">Obtains and documents patient’s chief complaint, history, current </w:t>
            </w:r>
            <w:r w:rsidRPr="00FB0872">
              <w:rPr>
                <w:sz w:val="24"/>
                <w:szCs w:val="24"/>
              </w:rPr>
              <w:t>medications,</w:t>
            </w:r>
            <w:r w:rsidRPr="00FB0872">
              <w:rPr>
                <w:sz w:val="24"/>
                <w:szCs w:val="24"/>
              </w:rPr>
              <w:t xml:space="preserve"> and allergies as evidenced in chart review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75019C6C" w14:textId="77777777" w:rsidR="00794D49" w:rsidRDefault="00794D49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59DACA0D" w14:textId="77777777" w:rsidR="00794D49" w:rsidRDefault="00794D49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</w:tcPr>
          <w:p w14:paraId="39864770" w14:textId="77777777" w:rsidR="00794D49" w:rsidRDefault="00794D49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42" w:type="dxa"/>
            <w:vAlign w:val="center"/>
          </w:tcPr>
          <w:p w14:paraId="6F6F710C" w14:textId="77777777" w:rsidR="00794D49" w:rsidRDefault="00794D49" w:rsidP="00AA03E8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794D49" w14:paraId="081C4553" w14:textId="77777777" w:rsidTr="00AA03E8">
        <w:trPr>
          <w:trHeight w:val="705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011A5DD2" w14:textId="1F99C472" w:rsidR="0014569B" w:rsidRDefault="0014569B" w:rsidP="0014569B">
            <w:pPr>
              <w:spacing w:after="120" w:line="276" w:lineRule="auto"/>
            </w:pPr>
            <w:r w:rsidRPr="00FB0872">
              <w:t xml:space="preserve">Assesses and records patients’ vital signs (blood pressure, heart rate, </w:t>
            </w:r>
            <w:r w:rsidRPr="00FB0872">
              <w:t>temperature,</w:t>
            </w:r>
            <w:r w:rsidRPr="00FB0872">
              <w:t xml:space="preserve"> and respirations) weight and height/length measurements as appropriate </w:t>
            </w:r>
          </w:p>
          <w:p w14:paraId="6C253CA5" w14:textId="6B8DF73C" w:rsidR="00794D49" w:rsidRDefault="0014569B" w:rsidP="0014569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B0872">
              <w:rPr>
                <w:sz w:val="24"/>
                <w:szCs w:val="24"/>
              </w:rPr>
              <w:t>for age as evidenced in chart review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6B94737C" w14:textId="77777777" w:rsidR="00794D49" w:rsidRDefault="00794D49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391F4B77" w14:textId="77777777" w:rsidR="00794D49" w:rsidRDefault="00794D49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</w:tcPr>
          <w:p w14:paraId="009EF1F8" w14:textId="77777777" w:rsidR="00794D49" w:rsidRDefault="00794D49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42" w:type="dxa"/>
            <w:vAlign w:val="center"/>
          </w:tcPr>
          <w:p w14:paraId="6CB5737C" w14:textId="77777777" w:rsidR="00794D49" w:rsidRDefault="00794D49" w:rsidP="00AA03E8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794D49" w14:paraId="49506EC4" w14:textId="77777777" w:rsidTr="00AA03E8">
        <w:trPr>
          <w:trHeight w:val="705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105B17CA" w14:textId="42507751" w:rsidR="00794D49" w:rsidRDefault="0014569B" w:rsidP="0014569B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t>Assist with and prepares patients for exams and procedures after assessing</w:t>
            </w:r>
            <w:r>
              <w:rPr>
                <w:sz w:val="24"/>
                <w:szCs w:val="24"/>
              </w:rPr>
              <w:t xml:space="preserve"> patients’ understanding and consent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11AC635F" w14:textId="77777777" w:rsidR="00794D49" w:rsidRDefault="00794D49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1D6CF5D3" w14:textId="77777777" w:rsidR="00794D49" w:rsidRDefault="00794D49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</w:tcPr>
          <w:p w14:paraId="781F6FF9" w14:textId="77777777" w:rsidR="00794D49" w:rsidRDefault="00794D49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42" w:type="dxa"/>
            <w:vAlign w:val="center"/>
          </w:tcPr>
          <w:p w14:paraId="691798DE" w14:textId="77777777" w:rsidR="00794D49" w:rsidRDefault="00794D49" w:rsidP="00AA03E8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794D49" w14:paraId="447D8D34" w14:textId="77777777" w:rsidTr="00AA03E8">
        <w:trPr>
          <w:trHeight w:val="705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3E500E75" w14:textId="49BC9251" w:rsidR="00794D49" w:rsidRDefault="0014569B" w:rsidP="00794D4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>Applies or changes dressings as required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204775A6" w14:textId="77777777" w:rsidR="00794D49" w:rsidRDefault="00794D49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70791E4B" w14:textId="77777777" w:rsidR="00794D49" w:rsidRDefault="00794D49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</w:tcPr>
          <w:p w14:paraId="718C1DE7" w14:textId="77777777" w:rsidR="00794D49" w:rsidRDefault="00794D49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42" w:type="dxa"/>
            <w:vAlign w:val="center"/>
          </w:tcPr>
          <w:p w14:paraId="27640E19" w14:textId="77777777" w:rsidR="00794D49" w:rsidRDefault="00794D49" w:rsidP="00AA03E8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794D49" w14:paraId="1C6981AF" w14:textId="77777777" w:rsidTr="00AA03E8">
        <w:trPr>
          <w:trHeight w:val="705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037C6CF9" w14:textId="62F74E07" w:rsidR="00794D49" w:rsidRDefault="0014569B" w:rsidP="004B37E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>Assist physician with minor surgical procedures performed in the clinic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576D4973" w14:textId="77777777" w:rsidR="00794D49" w:rsidRDefault="00794D49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16A79513" w14:textId="77777777" w:rsidR="00794D49" w:rsidRDefault="00794D49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</w:tcPr>
          <w:p w14:paraId="360EBAA4" w14:textId="77777777" w:rsidR="00794D49" w:rsidRDefault="00794D49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42" w:type="dxa"/>
            <w:vAlign w:val="center"/>
          </w:tcPr>
          <w:p w14:paraId="6E1AFD04" w14:textId="77777777" w:rsidR="00794D49" w:rsidRDefault="00794D49" w:rsidP="00AA03E8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A03E8" w14:paraId="4835A074" w14:textId="77777777" w:rsidTr="00AA03E8">
        <w:trPr>
          <w:trHeight w:val="57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017FD534" w14:textId="275DCB2A" w:rsidR="00AA03E8" w:rsidRPr="00473939" w:rsidRDefault="0014569B" w:rsidP="004B37E7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sz w:val="24"/>
                <w:szCs w:val="24"/>
              </w:rPr>
              <w:t xml:space="preserve">Performs basic life support skills in </w:t>
            </w:r>
            <w:proofErr w:type="gramStart"/>
            <w:r>
              <w:rPr>
                <w:sz w:val="24"/>
                <w:szCs w:val="24"/>
              </w:rPr>
              <w:t>an emergency situation</w:t>
            </w:r>
            <w:proofErr w:type="gram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2022EBF5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76C2D517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</w:tcPr>
          <w:p w14:paraId="2B75DCD0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42" w:type="dxa"/>
            <w:vAlign w:val="center"/>
          </w:tcPr>
          <w:p w14:paraId="63A4E6C3" w14:textId="77777777" w:rsidR="00AA03E8" w:rsidRDefault="00AA03E8" w:rsidP="00AA03E8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A03E8" w14:paraId="7CC4D8C5" w14:textId="77777777" w:rsidTr="00AA03E8">
        <w:trPr>
          <w:trHeight w:val="69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4C596545" w14:textId="0D83445B" w:rsidR="00AA03E8" w:rsidRPr="00AA03E8" w:rsidRDefault="0014569B" w:rsidP="004B37E7">
            <w:pPr>
              <w:jc w:val="both"/>
            </w:pPr>
            <w:r>
              <w:rPr>
                <w:sz w:val="24"/>
                <w:szCs w:val="24"/>
                <w:u w:val="single"/>
              </w:rPr>
              <w:t>Coordinates Clinic Service for Patients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1C8EEDD2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32465E64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</w:tcPr>
          <w:p w14:paraId="509FF8A5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42" w:type="dxa"/>
            <w:vAlign w:val="center"/>
          </w:tcPr>
          <w:p w14:paraId="2412B560" w14:textId="77777777" w:rsidR="00AA03E8" w:rsidRDefault="00AA03E8" w:rsidP="00AA03E8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A03E8" w14:paraId="0CF24A57" w14:textId="77777777" w:rsidTr="00AA03E8">
        <w:trPr>
          <w:trHeight w:val="69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B7DEE8"/>
            <w:vAlign w:val="center"/>
          </w:tcPr>
          <w:p w14:paraId="26BD06E9" w14:textId="2521D812" w:rsidR="00AA03E8" w:rsidRPr="00473939" w:rsidRDefault="0014569B" w:rsidP="00AA03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B0872">
              <w:rPr>
                <w:sz w:val="24"/>
                <w:szCs w:val="24"/>
              </w:rPr>
              <w:t>Obtains and accurately labels blood and urine samples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3CBEF089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041E9416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</w:tcPr>
          <w:p w14:paraId="2423BB14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42" w:type="dxa"/>
            <w:vAlign w:val="center"/>
          </w:tcPr>
          <w:p w14:paraId="09CCB2C1" w14:textId="77777777" w:rsidR="00AA03E8" w:rsidRDefault="00AA03E8" w:rsidP="00AA03E8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A03E8" w14:paraId="2989698A" w14:textId="77777777" w:rsidTr="00AA03E8">
        <w:trPr>
          <w:trHeight w:val="60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461AB63C" w14:textId="5105ABE7" w:rsidR="00AA03E8" w:rsidRPr="00AA03E8" w:rsidRDefault="0014569B" w:rsidP="0014569B">
            <w:pPr>
              <w:spacing w:after="120" w:line="276" w:lineRule="auto"/>
              <w:rPr>
                <w:rFonts w:ascii="Arial" w:eastAsia="Times New Roman" w:hAnsi="Arial" w:cs="Arial"/>
              </w:rPr>
            </w:pPr>
            <w:r w:rsidRPr="00FB0872">
              <w:t>Tests blood and urine specimens as determined by experience and training.</w:t>
            </w:r>
            <w:r>
              <w:t xml:space="preserve"> </w:t>
            </w:r>
            <w:r w:rsidRPr="00FB0872">
              <w:t xml:space="preserve">Routes all other tests to proper </w:t>
            </w:r>
            <w:r w:rsidRPr="00FB0872">
              <w:lastRenderedPageBreak/>
              <w:t>laboratories in accordance with OSHA</w:t>
            </w:r>
            <w:r>
              <w:t xml:space="preserve"> </w:t>
            </w:r>
            <w:r w:rsidRPr="00FB0872">
              <w:rPr>
                <w:sz w:val="24"/>
                <w:szCs w:val="24"/>
              </w:rPr>
              <w:t>recommendations and policies/procedures of the Clinic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09CDF258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3CD6C594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</w:tcPr>
          <w:p w14:paraId="16668DAB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42" w:type="dxa"/>
            <w:vAlign w:val="center"/>
          </w:tcPr>
          <w:p w14:paraId="775596DC" w14:textId="77777777" w:rsidR="00AA03E8" w:rsidRDefault="00AA03E8" w:rsidP="00AA03E8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A03E8" w14:paraId="4BA1BA54" w14:textId="77777777" w:rsidTr="00AA03E8">
        <w:trPr>
          <w:trHeight w:val="57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B7DEE8"/>
            <w:vAlign w:val="center"/>
          </w:tcPr>
          <w:p w14:paraId="17A2911A" w14:textId="5F6CA938" w:rsidR="00AA03E8" w:rsidRPr="002A390B" w:rsidRDefault="00D529C9" w:rsidP="00D529C9">
            <w:pPr>
              <w:spacing w:after="120" w:line="276" w:lineRule="auto"/>
              <w:rPr>
                <w:rFonts w:ascii="Arial" w:eastAsia="Times New Roman" w:hAnsi="Arial" w:cs="Arial"/>
              </w:rPr>
            </w:pPr>
            <w:r>
              <w:t xml:space="preserve">Administers medication only under the direction of the physician/mid-level </w:t>
            </w:r>
            <w:r>
              <w:rPr>
                <w:sz w:val="24"/>
                <w:szCs w:val="24"/>
              </w:rPr>
              <w:t>provider and immunizations along with proper patient counseling as set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forth in policies and procedures without incidence of adverse outcomes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52A54E3D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2AB7520D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</w:tcPr>
          <w:p w14:paraId="55D39909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42" w:type="dxa"/>
            <w:vAlign w:val="center"/>
          </w:tcPr>
          <w:p w14:paraId="31A2BFB8" w14:textId="77777777" w:rsidR="00AA03E8" w:rsidRDefault="00AA03E8" w:rsidP="00AA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3E8" w14:paraId="5B35540E" w14:textId="77777777" w:rsidTr="00AA03E8">
        <w:trPr>
          <w:trHeight w:val="57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B7DEE8"/>
            <w:vAlign w:val="center"/>
          </w:tcPr>
          <w:p w14:paraId="1676031B" w14:textId="076D3ADA" w:rsidR="00AA03E8" w:rsidRPr="00473939" w:rsidRDefault="00D529C9" w:rsidP="00D529C9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t xml:space="preserve">Provides care appropriate for the neonate, pediatric, </w:t>
            </w:r>
            <w:r>
              <w:t xml:space="preserve">adolescent, </w:t>
            </w:r>
            <w:r>
              <w:rPr>
                <w:sz w:val="24"/>
                <w:szCs w:val="24"/>
              </w:rPr>
              <w:t>and geriatric patients served based on demonstrated knowledge of the principles of growth and development over the life span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4861ED70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6FDEB83A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</w:tcPr>
          <w:p w14:paraId="4E4E8168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42" w:type="dxa"/>
            <w:vAlign w:val="center"/>
          </w:tcPr>
          <w:p w14:paraId="34C741D5" w14:textId="77777777" w:rsidR="00AA03E8" w:rsidRDefault="00AA03E8" w:rsidP="00AA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3E8" w14:paraId="3CA30244" w14:textId="77777777" w:rsidTr="00AA03E8">
        <w:trPr>
          <w:trHeight w:val="57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B7DEE8"/>
            <w:vAlign w:val="center"/>
          </w:tcPr>
          <w:p w14:paraId="27E68876" w14:textId="456667D7" w:rsidR="00AA03E8" w:rsidRPr="00473939" w:rsidRDefault="00D529C9" w:rsidP="00D529C9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0EE8">
              <w:t xml:space="preserve">Assesses and interprets data on neonate, pediatric </w:t>
            </w:r>
            <w:r>
              <w:t>a</w:t>
            </w:r>
            <w:r w:rsidRPr="00980EE8">
              <w:t>dolescent,</w:t>
            </w:r>
            <w:r>
              <w:t xml:space="preserve"> </w:t>
            </w:r>
            <w:r w:rsidRPr="00980EE8">
              <w:rPr>
                <w:sz w:val="24"/>
                <w:szCs w:val="24"/>
              </w:rPr>
              <w:t>and geriatric patients; status to identify patients</w:t>
            </w:r>
            <w:r>
              <w:rPr>
                <w:sz w:val="24"/>
                <w:szCs w:val="24"/>
              </w:rPr>
              <w:t>’ requirements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relative </w:t>
            </w:r>
            <w:r w:rsidRPr="00980EE8">
              <w:rPr>
                <w:sz w:val="24"/>
                <w:szCs w:val="24"/>
              </w:rPr>
              <w:t>to their age-specific need and provides care needed as</w:t>
            </w:r>
            <w:r>
              <w:rPr>
                <w:sz w:val="24"/>
                <w:szCs w:val="24"/>
              </w:rPr>
              <w:t xml:space="preserve"> </w:t>
            </w:r>
            <w:r w:rsidRPr="00980EE8">
              <w:rPr>
                <w:sz w:val="24"/>
                <w:szCs w:val="24"/>
              </w:rPr>
              <w:t>stipulated in departmental policy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520DD582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77C4B05E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</w:tcPr>
          <w:p w14:paraId="4FAF05AD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42" w:type="dxa"/>
            <w:vAlign w:val="center"/>
          </w:tcPr>
          <w:p w14:paraId="08799DAF" w14:textId="77777777" w:rsidR="00AA03E8" w:rsidRDefault="00AA03E8" w:rsidP="00AA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3E8" w14:paraId="0E9EF8C5" w14:textId="77777777" w:rsidTr="00AA03E8">
        <w:trPr>
          <w:trHeight w:val="57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B7DEE8"/>
            <w:vAlign w:val="center"/>
          </w:tcPr>
          <w:p w14:paraId="549AAD50" w14:textId="40C9BBF1" w:rsidR="00AA03E8" w:rsidRPr="00473939" w:rsidRDefault="00D529C9" w:rsidP="004B37E7">
            <w:pPr>
              <w:rPr>
                <w:rFonts w:ascii="Arial" w:eastAsia="Times New Roman" w:hAnsi="Arial" w:cs="Arial"/>
              </w:rPr>
            </w:pPr>
            <w:r w:rsidRPr="00980EE8">
              <w:rPr>
                <w:sz w:val="24"/>
                <w:szCs w:val="24"/>
                <w:u w:val="single"/>
              </w:rPr>
              <w:t>Maintains patient’s files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4CF7C242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57E442E7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</w:tcPr>
          <w:p w14:paraId="6AE78B75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42" w:type="dxa"/>
            <w:vAlign w:val="center"/>
          </w:tcPr>
          <w:p w14:paraId="4FDDE4CA" w14:textId="77777777" w:rsidR="00AA03E8" w:rsidRDefault="00AA03E8" w:rsidP="00AA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3E8" w14:paraId="1B93A43F" w14:textId="77777777" w:rsidTr="00AA03E8">
        <w:trPr>
          <w:trHeight w:val="57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B7DEE8"/>
            <w:vAlign w:val="center"/>
          </w:tcPr>
          <w:p w14:paraId="03BA59D0" w14:textId="2C5465FE" w:rsidR="00AA03E8" w:rsidRPr="00473939" w:rsidRDefault="00D529C9" w:rsidP="00D529C9">
            <w:pPr>
              <w:spacing w:line="276" w:lineRule="auto"/>
            </w:pPr>
            <w:r>
              <w:t>Prior to examination, obtains subjective information related to</w:t>
            </w:r>
            <w:r>
              <w:t xml:space="preserve"> </w:t>
            </w:r>
            <w:r>
              <w:rPr>
                <w:sz w:val="24"/>
                <w:szCs w:val="24"/>
              </w:rPr>
              <w:t>patient’s perception of health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1F14358A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6556B2B7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</w:tcPr>
          <w:p w14:paraId="4A13108A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42" w:type="dxa"/>
            <w:vAlign w:val="center"/>
          </w:tcPr>
          <w:p w14:paraId="586E53DA" w14:textId="77777777" w:rsidR="00AA03E8" w:rsidRDefault="00AA03E8" w:rsidP="00AA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3E8" w14:paraId="2645D125" w14:textId="77777777" w:rsidTr="00AA03E8">
        <w:trPr>
          <w:trHeight w:val="57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B7DEE8"/>
            <w:vAlign w:val="center"/>
          </w:tcPr>
          <w:p w14:paraId="3DE54050" w14:textId="09BF858C" w:rsidR="00AA03E8" w:rsidRPr="00473939" w:rsidRDefault="00D529C9" w:rsidP="00D529C9">
            <w:pPr>
              <w:spacing w:line="276" w:lineRule="auto"/>
              <w:rPr>
                <w:rFonts w:ascii="Arial" w:eastAsia="Times New Roman" w:hAnsi="Arial" w:cs="Arial"/>
              </w:rPr>
            </w:pPr>
            <w:r>
              <w:t>Collects necessary information received concerning x-ray and</w:t>
            </w:r>
            <w:r>
              <w:t xml:space="preserve"> </w:t>
            </w:r>
            <w:r>
              <w:rPr>
                <w:sz w:val="24"/>
                <w:szCs w:val="24"/>
              </w:rPr>
              <w:t>Laboratory reports, data from referring physicians, and surgical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 other procedure reports for the patient’s files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1EE10AB1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3A63E2AC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</w:tcPr>
          <w:p w14:paraId="24FBA712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42" w:type="dxa"/>
            <w:vAlign w:val="center"/>
          </w:tcPr>
          <w:p w14:paraId="6545150F" w14:textId="77777777" w:rsidR="00AA03E8" w:rsidRDefault="00AA03E8" w:rsidP="00AA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3E8" w14:paraId="74294894" w14:textId="77777777" w:rsidTr="00AA03E8">
        <w:trPr>
          <w:trHeight w:val="57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B7DEE8"/>
            <w:vAlign w:val="center"/>
          </w:tcPr>
          <w:p w14:paraId="5F75331C" w14:textId="55A48582" w:rsidR="00AA03E8" w:rsidRPr="001530E0" w:rsidRDefault="00D529C9" w:rsidP="00D529C9">
            <w:pPr>
              <w:spacing w:line="276" w:lineRule="auto"/>
            </w:pPr>
            <w:r>
              <w:t xml:space="preserve">Enters medications and drugs administered and any reaction into </w:t>
            </w:r>
            <w:r>
              <w:rPr>
                <w:sz w:val="24"/>
                <w:szCs w:val="24"/>
              </w:rPr>
              <w:t>the medical records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2E369BA1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7FFD3CE3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</w:tcPr>
          <w:p w14:paraId="3115C2A8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42" w:type="dxa"/>
            <w:vAlign w:val="center"/>
          </w:tcPr>
          <w:p w14:paraId="2AD979FA" w14:textId="77777777" w:rsidR="00AA03E8" w:rsidRDefault="00AA03E8" w:rsidP="00AA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3E8" w14:paraId="33579359" w14:textId="77777777" w:rsidTr="00AA03E8">
        <w:trPr>
          <w:trHeight w:val="57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B7DEE8"/>
            <w:vAlign w:val="center"/>
          </w:tcPr>
          <w:p w14:paraId="6ED25105" w14:textId="62A650E6" w:rsidR="00AA03E8" w:rsidRPr="00473939" w:rsidRDefault="00D529C9" w:rsidP="00262EF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</w:rPr>
              <w:t>Maintains Supplies and Equipment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157B2561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3055B7C1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</w:tcPr>
          <w:p w14:paraId="637745D2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42" w:type="dxa"/>
            <w:vAlign w:val="center"/>
          </w:tcPr>
          <w:p w14:paraId="71BE79E7" w14:textId="77777777" w:rsidR="00AA03E8" w:rsidRDefault="00AA03E8" w:rsidP="00AA03E8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A03E8" w14:paraId="6A55C670" w14:textId="77777777" w:rsidTr="00AA03E8">
        <w:trPr>
          <w:trHeight w:val="69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B7DEE8"/>
            <w:vAlign w:val="center"/>
          </w:tcPr>
          <w:p w14:paraId="41BC7DB2" w14:textId="6CFA13B0" w:rsidR="00AA03E8" w:rsidRPr="00AA03E8" w:rsidRDefault="00D529C9" w:rsidP="00AA03E8">
            <w:pPr>
              <w:spacing w:after="0"/>
              <w:ind w:right="-990"/>
            </w:pPr>
            <w:r w:rsidRPr="00BC1DE6">
              <w:rPr>
                <w:sz w:val="24"/>
                <w:szCs w:val="24"/>
              </w:rPr>
              <w:t>Maintains a current inventory of suppl</w:t>
            </w:r>
            <w:r>
              <w:rPr>
                <w:sz w:val="24"/>
                <w:szCs w:val="24"/>
              </w:rPr>
              <w:t>ies and periodically reviews the stock levels and reports when supplies need to be ordered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772EF0A0" w14:textId="77777777" w:rsidR="00AA03E8" w:rsidRP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5ED21798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</w:tcPr>
          <w:p w14:paraId="3CE00A98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42" w:type="dxa"/>
            <w:vAlign w:val="center"/>
          </w:tcPr>
          <w:p w14:paraId="7A034407" w14:textId="77777777" w:rsidR="00AA03E8" w:rsidRDefault="00AA03E8" w:rsidP="00AA03E8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A03E8" w14:paraId="6B30F9F2" w14:textId="77777777" w:rsidTr="00AA03E8">
        <w:trPr>
          <w:trHeight w:val="54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B7DEE8"/>
            <w:vAlign w:val="center"/>
          </w:tcPr>
          <w:p w14:paraId="77AAA74D" w14:textId="22765769" w:rsidR="00AA03E8" w:rsidRPr="001530E0" w:rsidRDefault="00D529C9" w:rsidP="00262EFE">
            <w:pPr>
              <w:rPr>
                <w:rFonts w:ascii="Arial" w:eastAsia="Times New Roman" w:hAnsi="Arial" w:cs="Arial"/>
              </w:rPr>
            </w:pPr>
            <w:r w:rsidRPr="00BC1DE6">
              <w:rPr>
                <w:sz w:val="24"/>
                <w:szCs w:val="24"/>
              </w:rPr>
              <w:t>Maintains inventory stock forms as required by the State Pharmacy</w:t>
            </w:r>
            <w:r>
              <w:rPr>
                <w:sz w:val="24"/>
                <w:szCs w:val="24"/>
              </w:rPr>
              <w:t xml:space="preserve"> Board, Texas Department of Health, Medical Arts Hospital and Clinic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68E13566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22CA70C9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</w:tcPr>
          <w:p w14:paraId="4B55839E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42" w:type="dxa"/>
            <w:vAlign w:val="center"/>
          </w:tcPr>
          <w:p w14:paraId="2AA731DF" w14:textId="77777777" w:rsidR="00AA03E8" w:rsidRDefault="00AA03E8" w:rsidP="00AA03E8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A03E8" w14:paraId="28264CA2" w14:textId="77777777" w:rsidTr="00AA03E8">
        <w:trPr>
          <w:trHeight w:val="54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B7DEE8"/>
            <w:vAlign w:val="center"/>
          </w:tcPr>
          <w:p w14:paraId="50F1B31F" w14:textId="6B4B20C1" w:rsidR="00AA03E8" w:rsidRPr="00AA03E8" w:rsidRDefault="00E9711D" w:rsidP="004B37E7">
            <w:pPr>
              <w:rPr>
                <w:rFonts w:ascii="Times New Roman" w:hAnsi="Times New Roman"/>
              </w:rPr>
            </w:pPr>
            <w:r w:rsidRPr="00BC1DE6">
              <w:rPr>
                <w:sz w:val="24"/>
                <w:szCs w:val="24"/>
              </w:rPr>
              <w:lastRenderedPageBreak/>
              <w:t>Maintains and cleans exam rooms and laboratory in a safe manner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63718FFD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16ADD40D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</w:tcPr>
          <w:p w14:paraId="25ACA2DB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42" w:type="dxa"/>
            <w:vAlign w:val="center"/>
          </w:tcPr>
          <w:p w14:paraId="6AF084DF" w14:textId="77777777" w:rsidR="00AA03E8" w:rsidRDefault="00AA03E8" w:rsidP="00AA03E8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A03E8" w14:paraId="0B148B1D" w14:textId="77777777" w:rsidTr="00AA03E8">
        <w:trPr>
          <w:trHeight w:val="54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B7DEE8"/>
            <w:vAlign w:val="center"/>
          </w:tcPr>
          <w:p w14:paraId="6056B2CC" w14:textId="1F162CA8" w:rsidR="00AA03E8" w:rsidRPr="00E9711D" w:rsidRDefault="00E9711D" w:rsidP="00E9711D">
            <w:pPr>
              <w:tabs>
                <w:tab w:val="left" w:pos="9360"/>
              </w:tabs>
              <w:spacing w:after="200" w:line="276" w:lineRule="auto"/>
              <w:rPr>
                <w:rFonts w:ascii="Arial" w:hAnsi="Arial" w:cs="Arial"/>
              </w:rPr>
            </w:pPr>
            <w:r w:rsidRPr="00E9711D">
              <w:t>Cleans and cares for equipment and utensils immediately after procedures and prepares for surgical instruments to be processed by hospital personnel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7916350A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63FDC747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</w:tcPr>
          <w:p w14:paraId="19D2D85F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42" w:type="dxa"/>
            <w:vAlign w:val="center"/>
          </w:tcPr>
          <w:p w14:paraId="48C3655D" w14:textId="77777777" w:rsidR="00AA03E8" w:rsidRDefault="00AA03E8" w:rsidP="00AA03E8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A03E8" w14:paraId="2224AEC7" w14:textId="77777777" w:rsidTr="00AA03E8">
        <w:trPr>
          <w:trHeight w:val="54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B7DEE8"/>
            <w:vAlign w:val="center"/>
          </w:tcPr>
          <w:p w14:paraId="74D58D55" w14:textId="73949C4C" w:rsidR="00AA03E8" w:rsidRPr="003648CD" w:rsidRDefault="00E9711D" w:rsidP="004B37E7">
            <w:pPr>
              <w:rPr>
                <w:rFonts w:ascii="Arial" w:hAnsi="Arial" w:cs="Arial"/>
                <w:sz w:val="20"/>
                <w:szCs w:val="20"/>
              </w:rPr>
            </w:pPr>
            <w:r w:rsidRPr="00BC1DE6">
              <w:rPr>
                <w:sz w:val="24"/>
                <w:szCs w:val="24"/>
              </w:rPr>
              <w:t>Frequently evaluates equipment to assure proper functioning. If equipment is</w:t>
            </w:r>
            <w:r>
              <w:rPr>
                <w:sz w:val="24"/>
                <w:szCs w:val="24"/>
              </w:rPr>
              <w:t xml:space="preserve"> </w:t>
            </w:r>
            <w:r w:rsidRPr="00BC1DE6">
              <w:rPr>
                <w:sz w:val="24"/>
                <w:szCs w:val="24"/>
              </w:rPr>
              <w:t>not functioning correctly files a work order for maintenance and/or reports to supervisor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3F9BE081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5A007A9F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</w:tcPr>
          <w:p w14:paraId="5F6D03B8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42" w:type="dxa"/>
            <w:vAlign w:val="center"/>
          </w:tcPr>
          <w:p w14:paraId="7434A180" w14:textId="77777777" w:rsidR="00AA03E8" w:rsidRDefault="00AA03E8" w:rsidP="00AA03E8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A03E8" w14:paraId="3BFF8B6D" w14:textId="77777777" w:rsidTr="00AA03E8">
        <w:trPr>
          <w:trHeight w:val="54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B7DEE8"/>
            <w:vAlign w:val="center"/>
          </w:tcPr>
          <w:p w14:paraId="7FF636B7" w14:textId="36798491" w:rsidR="00AA03E8" w:rsidRPr="003648CD" w:rsidRDefault="00E9711D" w:rsidP="00526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>Completes weekly nursing duties as assigned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239E0E95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01A2269A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</w:tcPr>
          <w:p w14:paraId="44AF8576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42" w:type="dxa"/>
            <w:vAlign w:val="center"/>
          </w:tcPr>
          <w:p w14:paraId="1C9FDD75" w14:textId="77777777" w:rsidR="00AA03E8" w:rsidRDefault="00AA03E8" w:rsidP="00AA03E8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A03E8" w14:paraId="07B3A276" w14:textId="77777777" w:rsidTr="00AA03E8">
        <w:trPr>
          <w:trHeight w:val="54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B7DEE8"/>
            <w:vAlign w:val="center"/>
          </w:tcPr>
          <w:p w14:paraId="408DD78C" w14:textId="33BBEEAC" w:rsidR="00AA03E8" w:rsidRPr="008F10D0" w:rsidRDefault="00E9711D" w:rsidP="00E9711D">
            <w:pPr>
              <w:spacing w:line="276" w:lineRule="auto"/>
              <w:rPr>
                <w:rFonts w:ascii="Arial" w:hAnsi="Arial" w:cs="Arial"/>
              </w:rPr>
            </w:pPr>
            <w:r>
              <w:t xml:space="preserve">Maintains confidentiality while working with confidential matters </w:t>
            </w:r>
            <w:proofErr w:type="gramStart"/>
            <w:r>
              <w:t xml:space="preserve">on </w:t>
            </w:r>
            <w:r>
              <w:rPr>
                <w:sz w:val="24"/>
                <w:szCs w:val="24"/>
              </w:rPr>
              <w:t>a daily basis</w:t>
            </w:r>
            <w:proofErr w:type="gram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1C92DDF1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49593659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</w:tcPr>
          <w:p w14:paraId="7E86DF53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42" w:type="dxa"/>
            <w:vAlign w:val="center"/>
          </w:tcPr>
          <w:p w14:paraId="1732820B" w14:textId="77777777" w:rsidR="00AA03E8" w:rsidRDefault="00AA03E8" w:rsidP="00AA03E8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A03E8" w14:paraId="07FB1A11" w14:textId="77777777" w:rsidTr="00AA03E8">
        <w:trPr>
          <w:trHeight w:val="54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B7DEE8"/>
            <w:vAlign w:val="center"/>
          </w:tcPr>
          <w:p w14:paraId="116C40C4" w14:textId="6CAFF289" w:rsidR="00AA03E8" w:rsidRPr="00526B1B" w:rsidRDefault="00E9711D" w:rsidP="00E9711D">
            <w:pPr>
              <w:spacing w:line="276" w:lineRule="auto"/>
              <w:rPr>
                <w:rFonts w:ascii="Times New Roman" w:hAnsi="Times New Roman"/>
              </w:rPr>
            </w:pPr>
            <w:r>
              <w:t xml:space="preserve">Provides service direct to patients while maintaining a positive patient </w:t>
            </w:r>
            <w:r>
              <w:rPr>
                <w:sz w:val="24"/>
                <w:szCs w:val="24"/>
              </w:rPr>
              <w:t>relations atmosphere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00FD6604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143F4D85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</w:tcPr>
          <w:p w14:paraId="5B8DA548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42" w:type="dxa"/>
            <w:vAlign w:val="center"/>
          </w:tcPr>
          <w:p w14:paraId="640AA8D0" w14:textId="77777777" w:rsidR="00AA03E8" w:rsidRDefault="00AA03E8" w:rsidP="00AA03E8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A03E8" w14:paraId="3970E168" w14:textId="77777777" w:rsidTr="00AA03E8">
        <w:trPr>
          <w:trHeight w:val="54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B7DEE8"/>
            <w:vAlign w:val="center"/>
          </w:tcPr>
          <w:p w14:paraId="4723C43C" w14:textId="2C65024B" w:rsidR="00AA03E8" w:rsidRPr="009975B0" w:rsidRDefault="00E9711D" w:rsidP="00E9711D">
            <w:pPr>
              <w:spacing w:line="276" w:lineRule="auto"/>
              <w:rPr>
                <w:rFonts w:ascii="Arial" w:hAnsi="Arial" w:cs="Arial"/>
              </w:rPr>
            </w:pPr>
            <w:r w:rsidRPr="002B01C1">
              <w:t xml:space="preserve">Interacts with patients, family members, Medical Staff members and </w:t>
            </w:r>
            <w:r>
              <w:rPr>
                <w:sz w:val="24"/>
                <w:szCs w:val="24"/>
              </w:rPr>
              <w:t>other department managers on a continuous basis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422C0544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2DD2E8E1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</w:tcPr>
          <w:p w14:paraId="0F3CDE27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42" w:type="dxa"/>
            <w:vAlign w:val="center"/>
          </w:tcPr>
          <w:p w14:paraId="2D232C8D" w14:textId="77777777" w:rsidR="00AA03E8" w:rsidRDefault="00AA03E8" w:rsidP="00AA03E8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A03E8" w14:paraId="27C1A610" w14:textId="77777777" w:rsidTr="00AA03E8">
        <w:trPr>
          <w:trHeight w:val="54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B7DEE8"/>
            <w:vAlign w:val="center"/>
          </w:tcPr>
          <w:p w14:paraId="3A8437DC" w14:textId="27C7A6D4" w:rsidR="00AA03E8" w:rsidRPr="008F10D0" w:rsidRDefault="00E9711D" w:rsidP="00E9711D">
            <w:pPr>
              <w:spacing w:after="120" w:line="276" w:lineRule="auto"/>
              <w:rPr>
                <w:rFonts w:ascii="Arial" w:hAnsi="Arial" w:cs="Arial"/>
              </w:rPr>
            </w:pPr>
            <w:r>
              <w:t xml:space="preserve">Follow aseptic procedures and procedures for using precautions </w:t>
            </w:r>
            <w:r>
              <w:rPr>
                <w:sz w:val="24"/>
                <w:szCs w:val="24"/>
              </w:rPr>
              <w:t>when involved in direct patient contact or handling potentially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infectious materials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7D5FCE08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5F700450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</w:tcPr>
          <w:p w14:paraId="67625132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42" w:type="dxa"/>
            <w:vAlign w:val="center"/>
          </w:tcPr>
          <w:p w14:paraId="41D1C6BA" w14:textId="77777777" w:rsidR="00AA03E8" w:rsidRDefault="00AA03E8" w:rsidP="00AA03E8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A03E8" w14:paraId="63D92EB8" w14:textId="77777777" w:rsidTr="00AA03E8">
        <w:trPr>
          <w:trHeight w:val="54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B7DEE8"/>
            <w:vAlign w:val="center"/>
          </w:tcPr>
          <w:p w14:paraId="4B0C7B25" w14:textId="157F916A" w:rsidR="00AA03E8" w:rsidRPr="009975B0" w:rsidRDefault="00E9711D" w:rsidP="00AA03E8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Complies with Policy and Procedure as set for the by Medical Arts Hospital.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38DD1149" w14:textId="77777777" w:rsidR="00AA03E8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13ECE501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</w:tcPr>
          <w:p w14:paraId="021A15C8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42" w:type="dxa"/>
            <w:vAlign w:val="center"/>
          </w:tcPr>
          <w:p w14:paraId="3DC258E5" w14:textId="77777777" w:rsidR="00AA03E8" w:rsidRDefault="00AA03E8" w:rsidP="00AA03E8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A03E8" w14:paraId="3EF30824" w14:textId="77777777" w:rsidTr="00AA03E8">
        <w:trPr>
          <w:trHeight w:val="54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B7DEE8"/>
            <w:vAlign w:val="center"/>
          </w:tcPr>
          <w:p w14:paraId="1DE23E69" w14:textId="614C262B" w:rsidR="00AA03E8" w:rsidRPr="00526B1B" w:rsidRDefault="00E9711D" w:rsidP="00E9711D">
            <w:pPr>
              <w:spacing w:line="276" w:lineRule="auto"/>
            </w:pPr>
            <w:r>
              <w:t xml:space="preserve">Attends all mandatory staff meetings and other required hospital </w:t>
            </w:r>
            <w:r w:rsidRPr="00717119">
              <w:rPr>
                <w:sz w:val="24"/>
                <w:szCs w:val="24"/>
              </w:rPr>
              <w:t>meetings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0B80F566" w14:textId="77777777" w:rsidR="00AA03E8" w:rsidRPr="003648CD" w:rsidRDefault="00AA03E8" w:rsidP="00AA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</w:tcPr>
          <w:p w14:paraId="6D5306D2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</w:tcPr>
          <w:p w14:paraId="25398C0B" w14:textId="77777777" w:rsidR="00AA03E8" w:rsidRDefault="00AA03E8" w:rsidP="00AA03E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42" w:type="dxa"/>
            <w:vAlign w:val="center"/>
          </w:tcPr>
          <w:p w14:paraId="2BBE4F40" w14:textId="77777777" w:rsidR="00AA03E8" w:rsidRDefault="00AA03E8" w:rsidP="00AA03E8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48D4A207" w14:textId="77777777" w:rsidTr="00AA03E8">
        <w:trPr>
          <w:trHeight w:val="825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BFA982D" w14:textId="77777777" w:rsidR="00232976" w:rsidRPr="003616CC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1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General Duties Total Score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CE3AC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A6F190" w14:textId="77777777" w:rsidR="00232976" w:rsidRDefault="00232976" w:rsidP="002329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8DDE01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1E8AAB26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4E5C7181" w14:textId="77777777" w:rsidTr="00AA03E8">
        <w:trPr>
          <w:trHeight w:val="402"/>
        </w:trPr>
        <w:tc>
          <w:tcPr>
            <w:tcW w:w="10073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058BC7D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u w:val="single"/>
              </w:rPr>
              <w:t>Validation Method</w:t>
            </w:r>
          </w:p>
        </w:tc>
        <w:tc>
          <w:tcPr>
            <w:tcW w:w="442" w:type="dxa"/>
            <w:vAlign w:val="center"/>
            <w:hideMark/>
          </w:tcPr>
          <w:p w14:paraId="0743C801" w14:textId="77777777" w:rsidR="00232976" w:rsidRDefault="00232976" w:rsidP="00232976">
            <w:pPr>
              <w:rPr>
                <w:rFonts w:ascii="Arial" w:eastAsia="Times New Roman" w:hAnsi="Arial" w:cs="Arial"/>
                <w:b/>
                <w:bCs/>
                <w:sz w:val="12"/>
                <w:szCs w:val="12"/>
                <w:u w:val="single"/>
              </w:rPr>
            </w:pPr>
          </w:p>
        </w:tc>
      </w:tr>
      <w:tr w:rsidR="00232976" w14:paraId="6CA47098" w14:textId="77777777" w:rsidTr="00AA03E8">
        <w:trPr>
          <w:trHeight w:val="300"/>
        </w:trPr>
        <w:tc>
          <w:tcPr>
            <w:tcW w:w="1007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7B42F8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u w:val="single"/>
              </w:rPr>
              <w:t>The following methods are acceptable means of assessing department specific or unit specific annual competencies.</w:t>
            </w:r>
          </w:p>
        </w:tc>
        <w:tc>
          <w:tcPr>
            <w:tcW w:w="442" w:type="dxa"/>
            <w:vAlign w:val="center"/>
            <w:hideMark/>
          </w:tcPr>
          <w:p w14:paraId="52C50D84" w14:textId="77777777" w:rsidR="00232976" w:rsidRDefault="00232976" w:rsidP="00232976">
            <w:pPr>
              <w:rPr>
                <w:rFonts w:ascii="Arial" w:eastAsia="Times New Roman" w:hAnsi="Arial" w:cs="Arial"/>
                <w:b/>
                <w:bCs/>
                <w:sz w:val="12"/>
                <w:szCs w:val="12"/>
                <w:u w:val="single"/>
              </w:rPr>
            </w:pPr>
          </w:p>
        </w:tc>
      </w:tr>
      <w:tr w:rsidR="00232976" w14:paraId="31083592" w14:textId="77777777" w:rsidTr="00AA03E8">
        <w:trPr>
          <w:trHeight w:val="300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69C8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8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671386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 xml:space="preserve">Observation:  Direct observation by a supervisor, designated evaluator, </w:t>
            </w:r>
            <w:proofErr w:type="gramStart"/>
            <w:r>
              <w:rPr>
                <w:rFonts w:ascii="Arial" w:eastAsia="Times New Roman" w:hAnsi="Arial" w:cs="Arial"/>
                <w:sz w:val="12"/>
                <w:szCs w:val="12"/>
              </w:rPr>
              <w:t>preceptor</w:t>
            </w:r>
            <w:proofErr w:type="gramEnd"/>
            <w:r>
              <w:rPr>
                <w:rFonts w:ascii="Arial" w:eastAsia="Times New Roman" w:hAnsi="Arial" w:cs="Arial"/>
                <w:sz w:val="12"/>
                <w:szCs w:val="12"/>
              </w:rPr>
              <w:t xml:space="preserve"> or team while the employee demonstrates the skill in the work setting, (the preferred method) or in simulated settings, such as skill labs, mock codes, or drills.</w:t>
            </w:r>
          </w:p>
        </w:tc>
        <w:tc>
          <w:tcPr>
            <w:tcW w:w="442" w:type="dxa"/>
            <w:vAlign w:val="center"/>
            <w:hideMark/>
          </w:tcPr>
          <w:p w14:paraId="7564A483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08AA6053" w14:textId="77777777" w:rsidTr="00AA03E8">
        <w:trPr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DECF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8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39F6A97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Demonstration:  Return demonstration by the employee during a departmental in-service, (The key is that the training by itself does not ensure competence---competence can only be assessed by performance).</w:t>
            </w:r>
          </w:p>
        </w:tc>
        <w:tc>
          <w:tcPr>
            <w:tcW w:w="442" w:type="dxa"/>
            <w:vAlign w:val="center"/>
            <w:hideMark/>
          </w:tcPr>
          <w:p w14:paraId="05C8EFF6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31142FB3" w14:textId="77777777" w:rsidTr="00AA03E8">
        <w:trPr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0D39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</w:t>
            </w:r>
          </w:p>
        </w:tc>
        <w:tc>
          <w:tcPr>
            <w:tcW w:w="8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68DF89B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Cognitive:  Written and/or verbal or demonstration of knowledge, I.e. tests, discussions, etc.</w:t>
            </w:r>
          </w:p>
        </w:tc>
        <w:tc>
          <w:tcPr>
            <w:tcW w:w="442" w:type="dxa"/>
            <w:vAlign w:val="center"/>
            <w:hideMark/>
          </w:tcPr>
          <w:p w14:paraId="6F873549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0A815E84" w14:textId="77777777" w:rsidTr="00AA03E8">
        <w:trPr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BB5E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R</w:t>
            </w:r>
          </w:p>
        </w:tc>
        <w:tc>
          <w:tcPr>
            <w:tcW w:w="8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BFF0114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Documentation Review:  Review of medical record documentation, written reports, written plans, etc.</w:t>
            </w:r>
          </w:p>
        </w:tc>
        <w:tc>
          <w:tcPr>
            <w:tcW w:w="442" w:type="dxa"/>
            <w:vAlign w:val="center"/>
            <w:hideMark/>
          </w:tcPr>
          <w:p w14:paraId="60D946E3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3B09B25A" w14:textId="77777777" w:rsidTr="00AA03E8">
        <w:trPr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139E95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lastRenderedPageBreak/>
              <w:t> </w:t>
            </w:r>
          </w:p>
        </w:tc>
        <w:tc>
          <w:tcPr>
            <w:tcW w:w="1759" w:type="dxa"/>
            <w:vAlign w:val="center"/>
            <w:hideMark/>
          </w:tcPr>
          <w:p w14:paraId="2BB78F8C" w14:textId="77777777" w:rsidR="00232976" w:rsidRDefault="00232976" w:rsidP="00232976">
            <w:pP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062" w:type="dxa"/>
            <w:vAlign w:val="center"/>
            <w:hideMark/>
          </w:tcPr>
          <w:p w14:paraId="3C0ACA65" w14:textId="77777777" w:rsidR="00232976" w:rsidRDefault="00232976" w:rsidP="0023297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6B0C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637A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AB4165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01F8A61F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540F2D17" w14:textId="77777777" w:rsidTr="00AA03E8">
        <w:trPr>
          <w:trHeight w:val="402"/>
        </w:trPr>
        <w:tc>
          <w:tcPr>
            <w:tcW w:w="1007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0BFE49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Indicators of Performance Level</w:t>
            </w:r>
          </w:p>
        </w:tc>
        <w:tc>
          <w:tcPr>
            <w:tcW w:w="442" w:type="dxa"/>
            <w:vAlign w:val="center"/>
            <w:hideMark/>
          </w:tcPr>
          <w:p w14:paraId="2D273453" w14:textId="77777777" w:rsidR="00232976" w:rsidRDefault="00232976" w:rsidP="00232976">
            <w:pP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</w:tr>
      <w:tr w:rsidR="00232976" w14:paraId="3108EE5A" w14:textId="77777777" w:rsidTr="00AA03E8">
        <w:trPr>
          <w:trHeight w:val="345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BC7F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389E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Unacceptable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2DCF20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Often fails to complete work on time:  errors and mistakes are common.  Work requires close supervision on consistent basis, no follow through, lacks conscientious approach to job.</w:t>
            </w:r>
          </w:p>
        </w:tc>
        <w:tc>
          <w:tcPr>
            <w:tcW w:w="442" w:type="dxa"/>
            <w:vAlign w:val="center"/>
            <w:hideMark/>
          </w:tcPr>
          <w:p w14:paraId="1B6FF4A4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125358DA" w14:textId="77777777" w:rsidTr="00AA03E8">
        <w:trPr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C411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A40F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Needs Improvement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8A48BCC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Work is usually completed on time:  may occasionally miss deadlines or produce work of unacceptable quality.  Needs close supervision on complex tasks.</w:t>
            </w:r>
          </w:p>
        </w:tc>
        <w:tc>
          <w:tcPr>
            <w:tcW w:w="442" w:type="dxa"/>
            <w:vAlign w:val="center"/>
            <w:hideMark/>
          </w:tcPr>
          <w:p w14:paraId="1B93DB5E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3F8D49D9" w14:textId="77777777" w:rsidTr="00AA03E8">
        <w:trPr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6369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802C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Meets Requirements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4CFE755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 xml:space="preserve">Volume of work produced meets job </w:t>
            </w:r>
            <w:proofErr w:type="gramStart"/>
            <w:r>
              <w:rPr>
                <w:rFonts w:ascii="Arial" w:eastAsia="Times New Roman" w:hAnsi="Arial" w:cs="Arial"/>
                <w:sz w:val="12"/>
                <w:szCs w:val="12"/>
              </w:rPr>
              <w:t>requirements  completes</w:t>
            </w:r>
            <w:proofErr w:type="gramEnd"/>
            <w:r>
              <w:rPr>
                <w:rFonts w:ascii="Arial" w:eastAsia="Times New Roman" w:hAnsi="Arial" w:cs="Arial"/>
                <w:sz w:val="12"/>
                <w:szCs w:val="12"/>
              </w:rPr>
              <w:t xml:space="preserve"> assigned tasks on time.  Errors occur infrequently or are of a minor nature.  Follows through on assignments.</w:t>
            </w:r>
          </w:p>
        </w:tc>
        <w:tc>
          <w:tcPr>
            <w:tcW w:w="442" w:type="dxa"/>
            <w:vAlign w:val="center"/>
            <w:hideMark/>
          </w:tcPr>
          <w:p w14:paraId="16EA8F6F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728C8F7A" w14:textId="77777777" w:rsidTr="00AA03E8">
        <w:trPr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F056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D94C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Exceeds Requirements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F33271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Very accurate, mistakes are rare; volume of work is above requirements of position.  Strives to work efficiently.  Handles complex and routine tasks with little direction, good follow through.</w:t>
            </w:r>
          </w:p>
        </w:tc>
        <w:tc>
          <w:tcPr>
            <w:tcW w:w="442" w:type="dxa"/>
            <w:vAlign w:val="center"/>
            <w:hideMark/>
          </w:tcPr>
          <w:p w14:paraId="6FE30039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7683FA92" w14:textId="77777777" w:rsidTr="00AA03E8">
        <w:trPr>
          <w:trHeight w:val="525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366E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DE3A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Distinguished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AEF665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Consistently can be relied upon to execute all levels of responsibility with minimal direction.  Far more work is completed than is typical; work is of the highest quality.  Concerned with own work efficiency as well as the efficiency of the department.</w:t>
            </w:r>
          </w:p>
        </w:tc>
        <w:tc>
          <w:tcPr>
            <w:tcW w:w="442" w:type="dxa"/>
            <w:vAlign w:val="center"/>
            <w:hideMark/>
          </w:tcPr>
          <w:p w14:paraId="5D2F3152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75555DBA" w14:textId="77777777" w:rsidTr="00AA03E8">
        <w:trPr>
          <w:trHeight w:val="525"/>
        </w:trPr>
        <w:tc>
          <w:tcPr>
            <w:tcW w:w="558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4030B903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Customer Service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2836793D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Validation Method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BF1DE"/>
            <w:vAlign w:val="center"/>
            <w:hideMark/>
          </w:tcPr>
          <w:p w14:paraId="4CD5E822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Rating (1=low thru 5=high) see key above</w:t>
            </w:r>
          </w:p>
        </w:tc>
        <w:tc>
          <w:tcPr>
            <w:tcW w:w="442" w:type="dxa"/>
            <w:vAlign w:val="center"/>
            <w:hideMark/>
          </w:tcPr>
          <w:p w14:paraId="45374B6D" w14:textId="77777777" w:rsidR="00232976" w:rsidRDefault="00232976" w:rsidP="00232976">
            <w:pP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</w:tr>
      <w:tr w:rsidR="00232976" w14:paraId="7AA3461B" w14:textId="77777777" w:rsidTr="00AA03E8">
        <w:trPr>
          <w:trHeight w:val="525"/>
        </w:trPr>
        <w:tc>
          <w:tcPr>
            <w:tcW w:w="558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8D32" w14:textId="77777777" w:rsidR="00232976" w:rsidRDefault="00232976" w:rsidP="00232976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B546" w14:textId="77777777" w:rsidR="00232976" w:rsidRDefault="00232976" w:rsidP="00232976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45F8E671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Score</w:t>
            </w:r>
          </w:p>
        </w:tc>
        <w:tc>
          <w:tcPr>
            <w:tcW w:w="2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78AD56BD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Comments Required for Score 1 and 5</w:t>
            </w:r>
          </w:p>
        </w:tc>
        <w:tc>
          <w:tcPr>
            <w:tcW w:w="442" w:type="dxa"/>
            <w:vAlign w:val="center"/>
            <w:hideMark/>
          </w:tcPr>
          <w:p w14:paraId="2CE57AC3" w14:textId="77777777" w:rsidR="00232976" w:rsidRDefault="00232976" w:rsidP="00232976">
            <w:pP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</w:tr>
      <w:tr w:rsidR="00232976" w14:paraId="422AACF5" w14:textId="77777777" w:rsidTr="00AA03E8">
        <w:trPr>
          <w:trHeight w:val="105"/>
        </w:trPr>
        <w:tc>
          <w:tcPr>
            <w:tcW w:w="558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6DA5" w14:textId="77777777" w:rsidR="00232976" w:rsidRDefault="00232976" w:rsidP="00232976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4C41" w14:textId="77777777" w:rsidR="00232976" w:rsidRDefault="00232976" w:rsidP="00232976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61003" w14:textId="77777777" w:rsidR="00232976" w:rsidRDefault="00232976" w:rsidP="00232976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3117FD" w14:textId="77777777" w:rsidR="00232976" w:rsidRDefault="00232976" w:rsidP="00232976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42" w:type="dxa"/>
            <w:noWrap/>
            <w:vAlign w:val="bottom"/>
            <w:hideMark/>
          </w:tcPr>
          <w:p w14:paraId="2471F0AC" w14:textId="77777777" w:rsidR="00232976" w:rsidRDefault="00232976" w:rsidP="00232976">
            <w:pPr>
              <w:spacing w:after="0"/>
              <w:rPr>
                <w:sz w:val="20"/>
                <w:szCs w:val="20"/>
              </w:rPr>
            </w:pPr>
          </w:p>
        </w:tc>
      </w:tr>
      <w:tr w:rsidR="00232976" w14:paraId="5F6DD7A6" w14:textId="77777777" w:rsidTr="00AA03E8">
        <w:trPr>
          <w:trHeight w:val="375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BF1DE"/>
            <w:vAlign w:val="center"/>
            <w:hideMark/>
          </w:tcPr>
          <w:p w14:paraId="7A3A0EDD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Treats customers as the most important part of the job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hideMark/>
          </w:tcPr>
          <w:p w14:paraId="205928A7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hideMark/>
          </w:tcPr>
          <w:p w14:paraId="17794598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hideMark/>
          </w:tcPr>
          <w:p w14:paraId="226F912B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2D20D3E6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48E4AEC7" w14:textId="77777777" w:rsidTr="00AA03E8">
        <w:trPr>
          <w:trHeight w:val="375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BF1DE"/>
            <w:vAlign w:val="center"/>
            <w:hideMark/>
          </w:tcPr>
          <w:p w14:paraId="13F6E4E2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Listens to customers without interruption.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01B762F5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735C14F6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2E9D17E8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5BAAF778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34FE51A4" w14:textId="77777777" w:rsidTr="00AA03E8">
        <w:trPr>
          <w:trHeight w:val="375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BF1DE"/>
            <w:vAlign w:val="bottom"/>
            <w:hideMark/>
          </w:tcPr>
          <w:p w14:paraId="0811EF9F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Demonstrates a willingness to accept extra assignments. Effectively prioritizes assignments.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33226CBF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4AB2A7E3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42DF9AC3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174108E1" w14:textId="77777777" w:rsidR="00232976" w:rsidRDefault="00232976" w:rsidP="00232976">
            <w:pP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</w:tr>
      <w:tr w:rsidR="00232976" w14:paraId="732AD51D" w14:textId="77777777" w:rsidTr="00AA03E8">
        <w:trPr>
          <w:trHeight w:val="435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1B8ED95F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Maintains positive relationships with internal and external customers. Is effective in interacting with others and problem solving.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5235CE5A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753A3F6A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569FB4DA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47E9E609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30B7E497" w14:textId="77777777" w:rsidTr="00AA03E8">
        <w:trPr>
          <w:trHeight w:val="402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4D3E9E50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Proactive in meeting customer’s needs. Responds promptly to customer needs or requests.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764C48BD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678F6727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037543F9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44BD6426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3B90798E" w14:textId="77777777" w:rsidTr="00AA03E8">
        <w:trPr>
          <w:trHeight w:val="402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BF1DE"/>
            <w:vAlign w:val="center"/>
            <w:hideMark/>
          </w:tcPr>
          <w:p w14:paraId="19C94615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 xml:space="preserve">Handles inquiries, both in person and by telephone, professionally and efficiently with  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br/>
              <w:t>courtesy, poise, and tact.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59924335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5B292F34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5604CDC2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11566C96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01BDE177" w14:textId="77777777" w:rsidTr="00AA03E8">
        <w:trPr>
          <w:trHeight w:val="402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EBF1DE"/>
            <w:vAlign w:val="center"/>
            <w:hideMark/>
          </w:tcPr>
          <w:p w14:paraId="309405DE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Keeps Team Leader informed of problems, recommends solutions.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39B1E1DA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7832379E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398C96EB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61868C36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4CD25A20" w14:textId="77777777" w:rsidTr="00AA03E8">
        <w:trPr>
          <w:trHeight w:val="51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6C7F50A5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Customer Service Total Score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6B45AF8B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6B6C6419" w14:textId="77777777" w:rsidR="00232976" w:rsidRDefault="00232976" w:rsidP="002329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0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384915FC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66DD249C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7CCCAB96" w14:textId="77777777" w:rsidTr="00AA03E8">
        <w:trPr>
          <w:trHeight w:val="402"/>
        </w:trPr>
        <w:tc>
          <w:tcPr>
            <w:tcW w:w="1007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D85537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u w:val="single"/>
              </w:rPr>
              <w:t>Validation Method</w:t>
            </w:r>
          </w:p>
        </w:tc>
        <w:tc>
          <w:tcPr>
            <w:tcW w:w="442" w:type="dxa"/>
            <w:vAlign w:val="center"/>
            <w:hideMark/>
          </w:tcPr>
          <w:p w14:paraId="524A05C8" w14:textId="77777777" w:rsidR="00232976" w:rsidRDefault="00232976" w:rsidP="00232976">
            <w:pPr>
              <w:rPr>
                <w:rFonts w:ascii="Arial" w:eastAsia="Times New Roman" w:hAnsi="Arial" w:cs="Arial"/>
                <w:b/>
                <w:bCs/>
                <w:sz w:val="12"/>
                <w:szCs w:val="12"/>
                <w:u w:val="single"/>
              </w:rPr>
            </w:pPr>
          </w:p>
        </w:tc>
      </w:tr>
      <w:tr w:rsidR="00232976" w14:paraId="3FCC3AB9" w14:textId="77777777" w:rsidTr="00AA03E8">
        <w:trPr>
          <w:trHeight w:val="525"/>
        </w:trPr>
        <w:tc>
          <w:tcPr>
            <w:tcW w:w="1007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DF82D7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u w:val="single"/>
              </w:rPr>
              <w:t>The following methods are acceptable means of assessing department specific or unit specific annual competencies.</w:t>
            </w:r>
          </w:p>
        </w:tc>
        <w:tc>
          <w:tcPr>
            <w:tcW w:w="442" w:type="dxa"/>
            <w:vAlign w:val="center"/>
            <w:hideMark/>
          </w:tcPr>
          <w:p w14:paraId="63AB5AEE" w14:textId="77777777" w:rsidR="00232976" w:rsidRDefault="00232976" w:rsidP="00232976">
            <w:pPr>
              <w:rPr>
                <w:rFonts w:ascii="Arial" w:eastAsia="Times New Roman" w:hAnsi="Arial" w:cs="Arial"/>
                <w:b/>
                <w:bCs/>
                <w:sz w:val="12"/>
                <w:szCs w:val="12"/>
                <w:u w:val="single"/>
              </w:rPr>
            </w:pPr>
          </w:p>
        </w:tc>
      </w:tr>
      <w:tr w:rsidR="00232976" w14:paraId="0F174156" w14:textId="77777777" w:rsidTr="00AA03E8">
        <w:trPr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9204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8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FEF6FE2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 xml:space="preserve">Observation:  Direct observation by a supervisor, designated evaluator, </w:t>
            </w:r>
            <w:proofErr w:type="gramStart"/>
            <w:r>
              <w:rPr>
                <w:rFonts w:ascii="Arial" w:eastAsia="Times New Roman" w:hAnsi="Arial" w:cs="Arial"/>
                <w:sz w:val="12"/>
                <w:szCs w:val="12"/>
              </w:rPr>
              <w:t>preceptor</w:t>
            </w:r>
            <w:proofErr w:type="gramEnd"/>
            <w:r>
              <w:rPr>
                <w:rFonts w:ascii="Arial" w:eastAsia="Times New Roman" w:hAnsi="Arial" w:cs="Arial"/>
                <w:sz w:val="12"/>
                <w:szCs w:val="12"/>
              </w:rPr>
              <w:t xml:space="preserve"> or team while the employee demonstrates the skill in the work setting, (the preferred method) or in simulated settings, such as skill labs, mock codes, or drills.</w:t>
            </w:r>
          </w:p>
        </w:tc>
        <w:tc>
          <w:tcPr>
            <w:tcW w:w="442" w:type="dxa"/>
            <w:vAlign w:val="center"/>
            <w:hideMark/>
          </w:tcPr>
          <w:p w14:paraId="3FA3EF11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2C77D8EC" w14:textId="77777777" w:rsidTr="00AA03E8">
        <w:trPr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31C6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8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2AC2EE1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Demonstration:  Return demonstration by the employee during a departmental in-service, (The key is that the training by itself does not ensure competence---competence can only be assessed by performance).</w:t>
            </w:r>
          </w:p>
        </w:tc>
        <w:tc>
          <w:tcPr>
            <w:tcW w:w="442" w:type="dxa"/>
            <w:vAlign w:val="center"/>
            <w:hideMark/>
          </w:tcPr>
          <w:p w14:paraId="628F3F2F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626CA37F" w14:textId="77777777" w:rsidTr="00AA03E8">
        <w:trPr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B053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</w:t>
            </w:r>
          </w:p>
        </w:tc>
        <w:tc>
          <w:tcPr>
            <w:tcW w:w="8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07E2AC8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Cognitive:  Written and/or verbal or demonstration of knowledge, I.e. tests, discussions, etc.</w:t>
            </w:r>
          </w:p>
        </w:tc>
        <w:tc>
          <w:tcPr>
            <w:tcW w:w="442" w:type="dxa"/>
            <w:vAlign w:val="center"/>
            <w:hideMark/>
          </w:tcPr>
          <w:p w14:paraId="733C1132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6D6512D7" w14:textId="77777777" w:rsidTr="00AA03E8">
        <w:trPr>
          <w:trHeight w:val="315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348C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R</w:t>
            </w:r>
          </w:p>
        </w:tc>
        <w:tc>
          <w:tcPr>
            <w:tcW w:w="8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F1D0E6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Documentation Review:  Review of medical record documentation, written reports, written plans, etc.</w:t>
            </w:r>
          </w:p>
        </w:tc>
        <w:tc>
          <w:tcPr>
            <w:tcW w:w="442" w:type="dxa"/>
            <w:vAlign w:val="center"/>
            <w:hideMark/>
          </w:tcPr>
          <w:p w14:paraId="50E7F313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2243EB8C" w14:textId="77777777" w:rsidTr="00AA03E8">
        <w:trPr>
          <w:trHeight w:val="300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90B45F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647A81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BC601B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BFE353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808FD8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1AF6C9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397A4207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7CFDDBB9" w14:textId="77777777" w:rsidTr="00AA03E8">
        <w:trPr>
          <w:trHeight w:val="402"/>
        </w:trPr>
        <w:tc>
          <w:tcPr>
            <w:tcW w:w="1007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B02E02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Indicators of Performance Level</w:t>
            </w:r>
          </w:p>
        </w:tc>
        <w:tc>
          <w:tcPr>
            <w:tcW w:w="442" w:type="dxa"/>
            <w:vAlign w:val="center"/>
            <w:hideMark/>
          </w:tcPr>
          <w:p w14:paraId="5BE1B587" w14:textId="77777777" w:rsidR="00232976" w:rsidRDefault="00232976" w:rsidP="00232976">
            <w:pP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</w:tr>
      <w:tr w:rsidR="00232976" w14:paraId="4E3711C0" w14:textId="77777777" w:rsidTr="00AA03E8">
        <w:trPr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46B0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98CA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Unacceptable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C168D4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Often fails to complete work on time:  errors and mistakes are common.  Work requires close supervision on consistent basis, no follow through, lacks conscientious approach to job.</w:t>
            </w:r>
          </w:p>
        </w:tc>
        <w:tc>
          <w:tcPr>
            <w:tcW w:w="442" w:type="dxa"/>
            <w:vAlign w:val="center"/>
            <w:hideMark/>
          </w:tcPr>
          <w:p w14:paraId="2EDF7923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4F2A6C4D" w14:textId="77777777" w:rsidTr="00AA03E8">
        <w:trPr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CB04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313E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Needs Improvement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C92FABA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Work is usually completed on time:  may occasionally miss deadlines or produce work of unacceptable quality.  Needs close supervision on complex tasks.</w:t>
            </w:r>
          </w:p>
        </w:tc>
        <w:tc>
          <w:tcPr>
            <w:tcW w:w="442" w:type="dxa"/>
            <w:vAlign w:val="center"/>
            <w:hideMark/>
          </w:tcPr>
          <w:p w14:paraId="5DA99E4A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1D075F55" w14:textId="77777777" w:rsidTr="00AA03E8">
        <w:trPr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A3A2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59A4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Meets Requirements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16AF9C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 xml:space="preserve">Volume of work produced meets job </w:t>
            </w:r>
            <w:proofErr w:type="gramStart"/>
            <w:r>
              <w:rPr>
                <w:rFonts w:ascii="Arial" w:eastAsia="Times New Roman" w:hAnsi="Arial" w:cs="Arial"/>
                <w:sz w:val="12"/>
                <w:szCs w:val="12"/>
              </w:rPr>
              <w:t>requirements  completes</w:t>
            </w:r>
            <w:proofErr w:type="gramEnd"/>
            <w:r>
              <w:rPr>
                <w:rFonts w:ascii="Arial" w:eastAsia="Times New Roman" w:hAnsi="Arial" w:cs="Arial"/>
                <w:sz w:val="12"/>
                <w:szCs w:val="12"/>
              </w:rPr>
              <w:t xml:space="preserve"> assigned tasks on time.  Errors occur infrequently or are of a minor nature.  Follows through on assignments.</w:t>
            </w:r>
          </w:p>
        </w:tc>
        <w:tc>
          <w:tcPr>
            <w:tcW w:w="442" w:type="dxa"/>
            <w:vAlign w:val="center"/>
            <w:hideMark/>
          </w:tcPr>
          <w:p w14:paraId="4B5BD501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5BEE997C" w14:textId="77777777" w:rsidTr="00AA03E8">
        <w:trPr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FCCC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EB6F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Exceeds Requirements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6AAEC8B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Very accurate, mistakes are rare; volume of work is above requirements of position.  Strives to work efficiently.  Handles complex and routine tasks with little direction, good follow through.</w:t>
            </w:r>
          </w:p>
        </w:tc>
        <w:tc>
          <w:tcPr>
            <w:tcW w:w="442" w:type="dxa"/>
            <w:vAlign w:val="center"/>
            <w:hideMark/>
          </w:tcPr>
          <w:p w14:paraId="46418DED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43113DE7" w14:textId="77777777" w:rsidTr="00AA03E8">
        <w:trPr>
          <w:trHeight w:val="540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830276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024F99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Distinguished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B45542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Consistently can be relied upon to execute all levels of responsibility with minimal direction.  Far more work is completed than is typical; work is of the highest quality.  Concerned with own work efficiency as well as the efficiency of the department.</w:t>
            </w:r>
          </w:p>
        </w:tc>
        <w:tc>
          <w:tcPr>
            <w:tcW w:w="442" w:type="dxa"/>
            <w:vAlign w:val="center"/>
            <w:hideMark/>
          </w:tcPr>
          <w:p w14:paraId="6437930D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2BC340D4" w14:textId="77777777" w:rsidTr="00AA03E8">
        <w:trPr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809B24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759" w:type="dxa"/>
            <w:shd w:val="clear" w:color="auto" w:fill="FFFFFF"/>
            <w:vAlign w:val="center"/>
            <w:hideMark/>
          </w:tcPr>
          <w:p w14:paraId="6BCC6DD8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  <w:shd w:val="clear" w:color="auto" w:fill="FFFFFF"/>
            <w:vAlign w:val="center"/>
            <w:hideMark/>
          </w:tcPr>
          <w:p w14:paraId="1C9EF966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14:paraId="19D27056" w14:textId="77777777" w:rsidR="00232976" w:rsidRDefault="00232976" w:rsidP="0023297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9" w:type="dxa"/>
            <w:vAlign w:val="center"/>
            <w:hideMark/>
          </w:tcPr>
          <w:p w14:paraId="392C4226" w14:textId="77777777" w:rsidR="00232976" w:rsidRDefault="00232976" w:rsidP="0023297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F27A67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7E4EB002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319167A1" w14:textId="77777777" w:rsidTr="00AA03E8">
        <w:trPr>
          <w:trHeight w:val="402"/>
        </w:trPr>
        <w:tc>
          <w:tcPr>
            <w:tcW w:w="558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7C9AC17B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Organizational Values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57FD7BED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Validation Method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BF1DE"/>
            <w:vAlign w:val="center"/>
            <w:hideMark/>
          </w:tcPr>
          <w:p w14:paraId="328810D6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Rating (1=low thru 5=high) see key above</w:t>
            </w:r>
          </w:p>
        </w:tc>
        <w:tc>
          <w:tcPr>
            <w:tcW w:w="442" w:type="dxa"/>
            <w:vAlign w:val="center"/>
            <w:hideMark/>
          </w:tcPr>
          <w:p w14:paraId="28FA9E23" w14:textId="77777777" w:rsidR="00232976" w:rsidRDefault="00232976" w:rsidP="00232976">
            <w:pP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</w:tr>
      <w:tr w:rsidR="00232976" w14:paraId="02D6F4B9" w14:textId="77777777" w:rsidTr="00AA03E8">
        <w:trPr>
          <w:trHeight w:val="270"/>
        </w:trPr>
        <w:tc>
          <w:tcPr>
            <w:tcW w:w="558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46D5" w14:textId="77777777" w:rsidR="00232976" w:rsidRDefault="00232976" w:rsidP="00232976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2DD4" w14:textId="77777777" w:rsidR="00232976" w:rsidRDefault="00232976" w:rsidP="00232976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7EB5C653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Score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1E8653B8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Comments Required for Score 1 and 5</w:t>
            </w:r>
          </w:p>
        </w:tc>
        <w:tc>
          <w:tcPr>
            <w:tcW w:w="442" w:type="dxa"/>
            <w:vAlign w:val="center"/>
            <w:hideMark/>
          </w:tcPr>
          <w:p w14:paraId="22466D2C" w14:textId="77777777" w:rsidR="00232976" w:rsidRDefault="00232976" w:rsidP="00232976">
            <w:pP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</w:tr>
      <w:tr w:rsidR="00232976" w14:paraId="71A12994" w14:textId="77777777" w:rsidTr="00AA03E8">
        <w:trPr>
          <w:trHeight w:val="402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0B77187B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ncourage - 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 xml:space="preserve">we </w:t>
            </w:r>
            <w:proofErr w:type="gramStart"/>
            <w:r>
              <w:rPr>
                <w:rFonts w:ascii="Arial" w:eastAsia="Times New Roman" w:hAnsi="Arial" w:cs="Arial"/>
                <w:sz w:val="12"/>
                <w:szCs w:val="12"/>
              </w:rPr>
              <w:t>will encourage one another to do the right thing at all times</w:t>
            </w:r>
            <w:proofErr w:type="gramEnd"/>
            <w:r>
              <w:rPr>
                <w:rFonts w:ascii="Arial" w:eastAsia="Times New Roman" w:hAnsi="Arial" w:cs="Arial"/>
                <w:sz w:val="12"/>
                <w:szCs w:val="12"/>
              </w:rPr>
              <w:t xml:space="preserve"> and in all 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br/>
              <w:t>situations.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72F2CDCC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67CDF4E6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6338F88A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1BA3AFEF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581386F9" w14:textId="77777777" w:rsidTr="00AA03E8">
        <w:trPr>
          <w:trHeight w:val="435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4EC51717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otivate - 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we will motivate one another and provide positivity and encouragement even during difficult times.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7A139ECD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5DC00952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2B326987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4807389C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59299A42" w14:textId="77777777" w:rsidTr="00AA03E8">
        <w:trPr>
          <w:trHeight w:val="48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002DD12F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ositivity - 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we take ownership of our attitudes and will provide a positive, gossip free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br/>
              <w:t>environment so that we can do our best work.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78BE9990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431630EF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45602035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13C073DD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0BEF6688" w14:textId="77777777" w:rsidTr="00AA03E8">
        <w:trPr>
          <w:trHeight w:val="402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2C0FBFED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wnership - 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 xml:space="preserve">we accept personal accountability for our attitudes, our actions, and our 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br/>
              <w:t>behavior.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7342BACA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6204D376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6E314E46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7494CFA8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555E1E64" w14:textId="77777777" w:rsidTr="00AA03E8">
        <w:trPr>
          <w:trHeight w:val="402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7A3D24AD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</w:rPr>
              <w:t>W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ork Together - 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 xml:space="preserve">we foster an atmosphere of trust, collaboration, openness, and 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br/>
              <w:t>communication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16B506AC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39CDB7D8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2412BEA0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7E27BBD7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19A12679" w14:textId="77777777" w:rsidTr="00AA03E8">
        <w:trPr>
          <w:trHeight w:val="48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BF1DE"/>
            <w:hideMark/>
          </w:tcPr>
          <w:p w14:paraId="16C0C2C4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ffort - 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 xml:space="preserve">we will ensure our teams have the skills, capacity and environment to enable them to provide the best patient care </w:t>
            </w:r>
            <w:proofErr w:type="gramStart"/>
            <w:r>
              <w:rPr>
                <w:rFonts w:ascii="Arial" w:eastAsia="Times New Roman" w:hAnsi="Arial" w:cs="Arial"/>
                <w:sz w:val="12"/>
                <w:szCs w:val="12"/>
              </w:rPr>
              <w:t>insuring</w:t>
            </w:r>
            <w:proofErr w:type="gramEnd"/>
            <w:r>
              <w:rPr>
                <w:rFonts w:ascii="Arial" w:eastAsia="Times New Roman" w:hAnsi="Arial" w:cs="Arial"/>
                <w:sz w:val="12"/>
                <w:szCs w:val="12"/>
              </w:rPr>
              <w:t xml:space="preserve"> each patient receives the very best effort of our staff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7BFC83E9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215D7004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189F125C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29902326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07F76049" w14:textId="77777777" w:rsidTr="00AA03E8">
        <w:trPr>
          <w:trHeight w:val="402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BF1DE"/>
            <w:vAlign w:val="center"/>
            <w:hideMark/>
          </w:tcPr>
          <w:p w14:paraId="564DB63D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espect - 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 xml:space="preserve">we promise to honor the dignity, </w:t>
            </w:r>
            <w:proofErr w:type="gramStart"/>
            <w:r>
              <w:rPr>
                <w:rFonts w:ascii="Arial" w:eastAsia="Times New Roman" w:hAnsi="Arial" w:cs="Arial"/>
                <w:sz w:val="12"/>
                <w:szCs w:val="12"/>
              </w:rPr>
              <w:t>individuality</w:t>
            </w:r>
            <w:proofErr w:type="gramEnd"/>
            <w:r>
              <w:rPr>
                <w:rFonts w:ascii="Arial" w:eastAsia="Times New Roman" w:hAnsi="Arial" w:cs="Arial"/>
                <w:sz w:val="12"/>
                <w:szCs w:val="12"/>
              </w:rPr>
              <w:t xml:space="preserve"> and rights of everyone, working together in an environment of mutual respect and collaboration.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7E552A88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244DA496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51AFC7A9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5F8B8EEF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28960DD0" w14:textId="77777777" w:rsidTr="00AA03E8">
        <w:trPr>
          <w:trHeight w:val="66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383594DB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Organizational Values Total Score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7A9C6235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5C70847D" w14:textId="77777777" w:rsidR="00232976" w:rsidRDefault="00232976" w:rsidP="002329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6397855A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46E3B4A6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2E2B6E1F" w14:textId="77777777" w:rsidTr="00AA03E8">
        <w:trPr>
          <w:trHeight w:val="375"/>
        </w:trPr>
        <w:tc>
          <w:tcPr>
            <w:tcW w:w="10073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F9C9F4F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56985CC2" w14:textId="77777777" w:rsidR="00232976" w:rsidRDefault="00232976" w:rsidP="00232976">
            <w:pP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</w:tr>
      <w:tr w:rsidR="00232976" w14:paraId="54A441EB" w14:textId="77777777" w:rsidTr="00AA03E8">
        <w:trPr>
          <w:trHeight w:val="402"/>
        </w:trPr>
        <w:tc>
          <w:tcPr>
            <w:tcW w:w="558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532C6777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Standards of Safety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698A0FA7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Validation Method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BF1DE"/>
            <w:vAlign w:val="center"/>
            <w:hideMark/>
          </w:tcPr>
          <w:p w14:paraId="7087682F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Rating (1=low thru 5=high) see key above</w:t>
            </w:r>
          </w:p>
        </w:tc>
        <w:tc>
          <w:tcPr>
            <w:tcW w:w="442" w:type="dxa"/>
            <w:vAlign w:val="center"/>
            <w:hideMark/>
          </w:tcPr>
          <w:p w14:paraId="15B4D035" w14:textId="77777777" w:rsidR="00232976" w:rsidRDefault="00232976" w:rsidP="00232976">
            <w:pP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</w:tr>
      <w:tr w:rsidR="00232976" w14:paraId="621F39B1" w14:textId="77777777" w:rsidTr="00AA03E8">
        <w:trPr>
          <w:trHeight w:val="402"/>
        </w:trPr>
        <w:tc>
          <w:tcPr>
            <w:tcW w:w="558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A4D8" w14:textId="77777777" w:rsidR="00232976" w:rsidRDefault="00232976" w:rsidP="00232976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CF74" w14:textId="77777777" w:rsidR="00232976" w:rsidRDefault="00232976" w:rsidP="00232976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452C7EF0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Score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570EA94F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Comments Required for Score 1 and 5</w:t>
            </w:r>
          </w:p>
        </w:tc>
        <w:tc>
          <w:tcPr>
            <w:tcW w:w="442" w:type="dxa"/>
            <w:vAlign w:val="center"/>
            <w:hideMark/>
          </w:tcPr>
          <w:p w14:paraId="688219A8" w14:textId="77777777" w:rsidR="00232976" w:rsidRDefault="00232976" w:rsidP="00232976">
            <w:pP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</w:tr>
      <w:tr w:rsidR="00232976" w14:paraId="6D2C8247" w14:textId="77777777" w:rsidTr="00AA03E8">
        <w:trPr>
          <w:trHeight w:val="402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62F51836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 xml:space="preserve">Follows facility's safety and infection control guidelines and policies.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6FAEB272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1C00AFA9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615F9DC4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2C344AF6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4AD6D775" w14:textId="77777777" w:rsidTr="00AA03E8">
        <w:trPr>
          <w:trHeight w:val="315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5F8EBF7F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Provides complete and accurate response to safety questions.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025565F3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2134C397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00404710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3CF2D4B4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1D456B82" w14:textId="77777777" w:rsidTr="00AA03E8">
        <w:trPr>
          <w:trHeight w:val="45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BF1DE"/>
            <w:vAlign w:val="center"/>
            <w:hideMark/>
          </w:tcPr>
          <w:p w14:paraId="2F14721B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 xml:space="preserve">Knows all Facility Emergency Codes and understands what to do in the event of a code 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br/>
              <w:t xml:space="preserve">and/or drill.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3E6A3E0A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0CDAE35F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44516FE7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033EDA32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4B2819C3" w14:textId="77777777" w:rsidTr="00AA03E8">
        <w:trPr>
          <w:trHeight w:val="402"/>
        </w:trPr>
        <w:tc>
          <w:tcPr>
            <w:tcW w:w="5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BF1DE"/>
            <w:vAlign w:val="center"/>
            <w:hideMark/>
          </w:tcPr>
          <w:p w14:paraId="0B3A2EAD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Speaks up for safety and reports potential safety issues to leader or appropriate individual.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521D6229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4C4BAB64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0DFAF5C5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6FB34341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624217CC" w14:textId="77777777" w:rsidTr="00AA03E8">
        <w:trPr>
          <w:trHeight w:val="435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EBF1DE"/>
            <w:vAlign w:val="center"/>
            <w:hideMark/>
          </w:tcPr>
          <w:p w14:paraId="5C711F23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Follows health and safety guidelines and actively participates in safety training sessions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br/>
              <w:t>and improvement initiatives.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7AC45E9F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5A6F02F4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6FD13AF5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48CFAD8F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4E244970" w14:textId="77777777" w:rsidTr="00AA03E8">
        <w:trPr>
          <w:trHeight w:val="435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1C97C694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Maintains an organized and clean work area to ensure general safety.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05A9CA9A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5DCE1736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465D6555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08054B3E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1BEE6AD2" w14:textId="77777777" w:rsidTr="00AA03E8">
        <w:trPr>
          <w:trHeight w:val="69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61222534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Safety Total Score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75FA1BB9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17066E43" w14:textId="77777777" w:rsidR="00232976" w:rsidRDefault="00232976" w:rsidP="002329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0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6CC0C319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3A099037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57A608D3" w14:textId="77777777" w:rsidTr="00AA03E8">
        <w:trPr>
          <w:trHeight w:val="402"/>
        </w:trPr>
        <w:tc>
          <w:tcPr>
            <w:tcW w:w="1759" w:type="dxa"/>
            <w:shd w:val="clear" w:color="auto" w:fill="FFFFFF"/>
            <w:vAlign w:val="center"/>
            <w:hideMark/>
          </w:tcPr>
          <w:p w14:paraId="2484AFCA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59" w:type="dxa"/>
            <w:shd w:val="clear" w:color="auto" w:fill="FFFFFF"/>
            <w:vAlign w:val="center"/>
            <w:hideMark/>
          </w:tcPr>
          <w:p w14:paraId="1158A663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062" w:type="dxa"/>
            <w:shd w:val="clear" w:color="auto" w:fill="FFFFFF"/>
            <w:vAlign w:val="center"/>
            <w:hideMark/>
          </w:tcPr>
          <w:p w14:paraId="10F3DAD1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56" w:type="dxa"/>
            <w:shd w:val="clear" w:color="auto" w:fill="FFFFFF"/>
            <w:vAlign w:val="center"/>
            <w:hideMark/>
          </w:tcPr>
          <w:p w14:paraId="761E35E6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19" w:type="dxa"/>
            <w:shd w:val="clear" w:color="auto" w:fill="FFFFFF"/>
            <w:vAlign w:val="center"/>
            <w:hideMark/>
          </w:tcPr>
          <w:p w14:paraId="0006BEAE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18" w:type="dxa"/>
            <w:shd w:val="clear" w:color="auto" w:fill="FFFFFF"/>
            <w:vAlign w:val="center"/>
            <w:hideMark/>
          </w:tcPr>
          <w:p w14:paraId="1DCDD215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7C01444C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0A1DF401" w14:textId="77777777" w:rsidTr="00AA03E8">
        <w:trPr>
          <w:trHeight w:val="402"/>
        </w:trPr>
        <w:tc>
          <w:tcPr>
            <w:tcW w:w="1007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7AD722D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u w:val="single"/>
              </w:rPr>
              <w:t>Validation Method</w:t>
            </w:r>
          </w:p>
        </w:tc>
        <w:tc>
          <w:tcPr>
            <w:tcW w:w="442" w:type="dxa"/>
            <w:vAlign w:val="center"/>
            <w:hideMark/>
          </w:tcPr>
          <w:p w14:paraId="7401F4EC" w14:textId="77777777" w:rsidR="00232976" w:rsidRDefault="00232976" w:rsidP="00232976">
            <w:pPr>
              <w:rPr>
                <w:rFonts w:ascii="Arial" w:eastAsia="Times New Roman" w:hAnsi="Arial" w:cs="Arial"/>
                <w:b/>
                <w:bCs/>
                <w:sz w:val="12"/>
                <w:szCs w:val="12"/>
                <w:u w:val="single"/>
              </w:rPr>
            </w:pPr>
          </w:p>
        </w:tc>
      </w:tr>
      <w:tr w:rsidR="00232976" w14:paraId="5BEAE976" w14:textId="77777777" w:rsidTr="00AA03E8">
        <w:trPr>
          <w:trHeight w:val="402"/>
        </w:trPr>
        <w:tc>
          <w:tcPr>
            <w:tcW w:w="1007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A267DFD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u w:val="single"/>
              </w:rPr>
              <w:t>The following methods are acceptable means of assessing department specific or unit specific annual competencies.</w:t>
            </w:r>
          </w:p>
        </w:tc>
        <w:tc>
          <w:tcPr>
            <w:tcW w:w="442" w:type="dxa"/>
            <w:vAlign w:val="center"/>
            <w:hideMark/>
          </w:tcPr>
          <w:p w14:paraId="71BC3284" w14:textId="77777777" w:rsidR="00232976" w:rsidRDefault="00232976" w:rsidP="00232976">
            <w:pPr>
              <w:rPr>
                <w:rFonts w:ascii="Arial" w:eastAsia="Times New Roman" w:hAnsi="Arial" w:cs="Arial"/>
                <w:b/>
                <w:bCs/>
                <w:sz w:val="12"/>
                <w:szCs w:val="12"/>
                <w:u w:val="single"/>
              </w:rPr>
            </w:pPr>
          </w:p>
        </w:tc>
      </w:tr>
      <w:tr w:rsidR="00232976" w14:paraId="4DFCD2D4" w14:textId="77777777" w:rsidTr="00AA03E8">
        <w:trPr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4947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8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2071AD5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 xml:space="preserve">Observation:  Direct observation by a supervisor, designated evaluator, </w:t>
            </w:r>
            <w:proofErr w:type="gramStart"/>
            <w:r>
              <w:rPr>
                <w:rFonts w:ascii="Arial" w:eastAsia="Times New Roman" w:hAnsi="Arial" w:cs="Arial"/>
                <w:sz w:val="12"/>
                <w:szCs w:val="12"/>
              </w:rPr>
              <w:t>preceptor</w:t>
            </w:r>
            <w:proofErr w:type="gramEnd"/>
            <w:r>
              <w:rPr>
                <w:rFonts w:ascii="Arial" w:eastAsia="Times New Roman" w:hAnsi="Arial" w:cs="Arial"/>
                <w:sz w:val="12"/>
                <w:szCs w:val="12"/>
              </w:rPr>
              <w:t xml:space="preserve"> or team while the employee demonstrates the skill in the work setting, (the preferred method) or in simulated settings, such as skill labs, mock codes, or drills.</w:t>
            </w:r>
          </w:p>
        </w:tc>
        <w:tc>
          <w:tcPr>
            <w:tcW w:w="442" w:type="dxa"/>
            <w:vAlign w:val="center"/>
            <w:hideMark/>
          </w:tcPr>
          <w:p w14:paraId="159D48C1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48A21332" w14:textId="77777777" w:rsidTr="00AA03E8">
        <w:trPr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EA20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8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92C909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Demonstration:  Return demonstration by the employee during a departmental in-service, (The key is that the training by itself does not ensure competence---competence can only be assessed by performance).</w:t>
            </w:r>
          </w:p>
        </w:tc>
        <w:tc>
          <w:tcPr>
            <w:tcW w:w="442" w:type="dxa"/>
            <w:vAlign w:val="center"/>
            <w:hideMark/>
          </w:tcPr>
          <w:p w14:paraId="5C37180A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7DBF9AF7" w14:textId="77777777" w:rsidTr="00AA03E8">
        <w:trPr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3DA8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</w:t>
            </w:r>
          </w:p>
        </w:tc>
        <w:tc>
          <w:tcPr>
            <w:tcW w:w="8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951D5D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Cognitive:  Written and/or verbal or demonstration of knowledge, I.e. tests, discussions, etc.</w:t>
            </w:r>
          </w:p>
        </w:tc>
        <w:tc>
          <w:tcPr>
            <w:tcW w:w="442" w:type="dxa"/>
            <w:vAlign w:val="center"/>
            <w:hideMark/>
          </w:tcPr>
          <w:p w14:paraId="3D944FA1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3365E8C4" w14:textId="77777777" w:rsidTr="00AA03E8">
        <w:trPr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00DF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R</w:t>
            </w:r>
          </w:p>
        </w:tc>
        <w:tc>
          <w:tcPr>
            <w:tcW w:w="8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09350B2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Documentation Review:  Review of medical record documentation, written reports, written plans, etc.</w:t>
            </w:r>
          </w:p>
        </w:tc>
        <w:tc>
          <w:tcPr>
            <w:tcW w:w="442" w:type="dxa"/>
            <w:vAlign w:val="center"/>
            <w:hideMark/>
          </w:tcPr>
          <w:p w14:paraId="2E8B5C6F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51D83496" w14:textId="77777777" w:rsidTr="00AA03E8">
        <w:trPr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9F6F65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81631F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C4944D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7A0101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852B3A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D82754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7D6975C6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4498AB13" w14:textId="77777777" w:rsidTr="00AA03E8">
        <w:trPr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664644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lastRenderedPageBreak/>
              <w:t>Indicators of Performance Level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A28E7F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417846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B002FA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6EF9B9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6F244C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6ED03546" w14:textId="77777777" w:rsidR="00232976" w:rsidRDefault="00232976" w:rsidP="00232976">
            <w:pP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</w:tr>
      <w:tr w:rsidR="00232976" w14:paraId="7BE1C101" w14:textId="77777777" w:rsidTr="00AA03E8">
        <w:trPr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E06E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9E58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Unacceptable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95C93A0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Often fails to complete work on time:  errors and mistakes are common.  Work requires close supervision on consistent basis, no follow through, lacks conscientious approach to job.</w:t>
            </w:r>
          </w:p>
        </w:tc>
        <w:tc>
          <w:tcPr>
            <w:tcW w:w="442" w:type="dxa"/>
            <w:vAlign w:val="center"/>
            <w:hideMark/>
          </w:tcPr>
          <w:p w14:paraId="2F982C21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492C2BFD" w14:textId="77777777" w:rsidTr="00AA03E8">
        <w:trPr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4D75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525A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Needs Improvement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52202A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Work is usually completed on time:  may occasionally miss deadlines or produce work of unacceptable quality.  Needs close supervision on complex tasks.</w:t>
            </w:r>
          </w:p>
        </w:tc>
        <w:tc>
          <w:tcPr>
            <w:tcW w:w="442" w:type="dxa"/>
            <w:vAlign w:val="center"/>
            <w:hideMark/>
          </w:tcPr>
          <w:p w14:paraId="72A89A16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57E8BF07" w14:textId="77777777" w:rsidTr="00AA03E8">
        <w:trPr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5543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C8B4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Meets Requirements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E67614E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 xml:space="preserve">Volume of work produced meets job </w:t>
            </w:r>
            <w:proofErr w:type="gramStart"/>
            <w:r>
              <w:rPr>
                <w:rFonts w:ascii="Arial" w:eastAsia="Times New Roman" w:hAnsi="Arial" w:cs="Arial"/>
                <w:sz w:val="12"/>
                <w:szCs w:val="12"/>
              </w:rPr>
              <w:t>requirements  completes</w:t>
            </w:r>
            <w:proofErr w:type="gramEnd"/>
            <w:r>
              <w:rPr>
                <w:rFonts w:ascii="Arial" w:eastAsia="Times New Roman" w:hAnsi="Arial" w:cs="Arial"/>
                <w:sz w:val="12"/>
                <w:szCs w:val="12"/>
              </w:rPr>
              <w:t xml:space="preserve"> assigned tasks on time.  Errors occur infrequently or are of a minor nature.  Follows through on assignments.</w:t>
            </w:r>
          </w:p>
        </w:tc>
        <w:tc>
          <w:tcPr>
            <w:tcW w:w="442" w:type="dxa"/>
            <w:vAlign w:val="center"/>
            <w:hideMark/>
          </w:tcPr>
          <w:p w14:paraId="6F0CC4DA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5B659E38" w14:textId="77777777" w:rsidTr="00AA03E8">
        <w:trPr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55AC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7110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Exceeds Requirements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2D25AE3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Very accurate, mistakes are rare; volume of work is above requirements of position.  Strives to work efficiently.  Handles complex and routine tasks with little direction, good follow through.</w:t>
            </w:r>
          </w:p>
        </w:tc>
        <w:tc>
          <w:tcPr>
            <w:tcW w:w="442" w:type="dxa"/>
            <w:vAlign w:val="center"/>
            <w:hideMark/>
          </w:tcPr>
          <w:p w14:paraId="1AF59BC5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02FA5780" w14:textId="77777777" w:rsidTr="00AA03E8">
        <w:trPr>
          <w:trHeight w:val="645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B963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EC26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Distinguished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BF37D5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Consistently can be relied upon to execute all levels of responsibility with minimal direction.  Far more work is completed than is typical; work is of the highest quality.  Concerned with own work efficiency as well as the efficiency of the department.</w:t>
            </w:r>
          </w:p>
        </w:tc>
        <w:tc>
          <w:tcPr>
            <w:tcW w:w="442" w:type="dxa"/>
            <w:vAlign w:val="center"/>
            <w:hideMark/>
          </w:tcPr>
          <w:p w14:paraId="50CDD1E6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6EC26E99" w14:textId="77777777" w:rsidTr="00AA03E8">
        <w:trPr>
          <w:trHeight w:val="402"/>
        </w:trPr>
        <w:tc>
          <w:tcPr>
            <w:tcW w:w="558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58FB6F0A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Standards of Quality, Improvement, &amp; Innovation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40DFAC8D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Validation Method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BF1DE"/>
            <w:vAlign w:val="center"/>
            <w:hideMark/>
          </w:tcPr>
          <w:p w14:paraId="5FEB6680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Rating (1=low thru 5=high) see key above</w:t>
            </w:r>
          </w:p>
        </w:tc>
        <w:tc>
          <w:tcPr>
            <w:tcW w:w="442" w:type="dxa"/>
            <w:vAlign w:val="center"/>
            <w:hideMark/>
          </w:tcPr>
          <w:p w14:paraId="64C82F10" w14:textId="77777777" w:rsidR="00232976" w:rsidRDefault="00232976" w:rsidP="00232976">
            <w:pP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</w:tr>
      <w:tr w:rsidR="00232976" w14:paraId="40949B89" w14:textId="77777777" w:rsidTr="00AA03E8">
        <w:trPr>
          <w:trHeight w:val="402"/>
        </w:trPr>
        <w:tc>
          <w:tcPr>
            <w:tcW w:w="558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D21A" w14:textId="77777777" w:rsidR="00232976" w:rsidRDefault="00232976" w:rsidP="00232976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0649" w14:textId="77777777" w:rsidR="00232976" w:rsidRDefault="00232976" w:rsidP="00232976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12640C5E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Score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233B3091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Comments Required for Score 1 and 5</w:t>
            </w:r>
          </w:p>
        </w:tc>
        <w:tc>
          <w:tcPr>
            <w:tcW w:w="442" w:type="dxa"/>
            <w:vAlign w:val="center"/>
            <w:hideMark/>
          </w:tcPr>
          <w:p w14:paraId="30C2E9EB" w14:textId="77777777" w:rsidR="00232976" w:rsidRDefault="00232976" w:rsidP="00232976">
            <w:pP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</w:tr>
      <w:tr w:rsidR="00232976" w14:paraId="57977C88" w14:textId="77777777" w:rsidTr="00AA03E8">
        <w:trPr>
          <w:trHeight w:val="402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201FB555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Works toward continuous improvement based on customer needs, and challenges with work processes. Contributes new ideas, makes helpful suggestions for change.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7B7C3A31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67D17278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69214B6B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3D57424E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521FF0E2" w14:textId="77777777" w:rsidTr="00AA03E8">
        <w:trPr>
          <w:trHeight w:val="402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BF1DE"/>
            <w:vAlign w:val="center"/>
            <w:hideMark/>
          </w:tcPr>
          <w:p w14:paraId="69915135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Maintains continuous focus on improving departmental and facility quality initiatives and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br/>
              <w:t>HCAHPS scores.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06E55C5D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281503CC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493F82CC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2489B636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583D3B86" w14:textId="77777777" w:rsidTr="00AA03E8">
        <w:trPr>
          <w:trHeight w:val="435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2E6901F1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Complies with the national patient safety goals.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0D7C4D5A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74B01E27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2381C1AB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43EF8E91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6651DFDA" w14:textId="77777777" w:rsidTr="00AA03E8">
        <w:trPr>
          <w:trHeight w:val="96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40215E45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Standards of Quality, Improvement, &amp;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  <w:t xml:space="preserve"> Innovation Total Score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5B2A47B2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000D4E36" w14:textId="77777777" w:rsidR="00232976" w:rsidRDefault="00232976" w:rsidP="002329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0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197E193A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159A94F9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55C1729C" w14:textId="77777777" w:rsidTr="00AA03E8">
        <w:trPr>
          <w:trHeight w:val="405"/>
        </w:trPr>
        <w:tc>
          <w:tcPr>
            <w:tcW w:w="1759" w:type="dxa"/>
            <w:noWrap/>
            <w:vAlign w:val="center"/>
            <w:hideMark/>
          </w:tcPr>
          <w:p w14:paraId="6E059C35" w14:textId="77777777" w:rsidR="00232976" w:rsidRDefault="00232976" w:rsidP="0023297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68468819" w14:textId="77777777" w:rsidR="00232976" w:rsidRDefault="00232976" w:rsidP="0023297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62" w:type="dxa"/>
            <w:noWrap/>
            <w:vAlign w:val="center"/>
            <w:hideMark/>
          </w:tcPr>
          <w:p w14:paraId="74E0282E" w14:textId="77777777" w:rsidR="00232976" w:rsidRDefault="00232976" w:rsidP="0023297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  <w:hideMark/>
          </w:tcPr>
          <w:p w14:paraId="56726BA3" w14:textId="77777777" w:rsidR="00232976" w:rsidRDefault="00232976" w:rsidP="0023297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9" w:type="dxa"/>
            <w:noWrap/>
            <w:vAlign w:val="center"/>
            <w:hideMark/>
          </w:tcPr>
          <w:p w14:paraId="7E984106" w14:textId="77777777" w:rsidR="00232976" w:rsidRDefault="00232976" w:rsidP="0023297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18" w:type="dxa"/>
            <w:noWrap/>
            <w:vAlign w:val="center"/>
            <w:hideMark/>
          </w:tcPr>
          <w:p w14:paraId="32038A34" w14:textId="77777777" w:rsidR="00232976" w:rsidRDefault="00232976" w:rsidP="0023297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2" w:type="dxa"/>
            <w:vAlign w:val="center"/>
            <w:hideMark/>
          </w:tcPr>
          <w:p w14:paraId="4CD9ACA7" w14:textId="77777777" w:rsidR="00232976" w:rsidRDefault="00232976" w:rsidP="00232976">
            <w:pPr>
              <w:spacing w:after="0"/>
              <w:rPr>
                <w:sz w:val="20"/>
                <w:szCs w:val="20"/>
              </w:rPr>
            </w:pPr>
          </w:p>
        </w:tc>
      </w:tr>
      <w:tr w:rsidR="00232976" w14:paraId="23521E82" w14:textId="77777777" w:rsidTr="00AA03E8">
        <w:trPr>
          <w:trHeight w:val="402"/>
        </w:trPr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956B2BE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Category (Weight)</w:t>
            </w:r>
          </w:p>
        </w:tc>
        <w:tc>
          <w:tcPr>
            <w:tcW w:w="38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0E142EB1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Number of Points</w:t>
            </w:r>
          </w:p>
        </w:tc>
        <w:tc>
          <w:tcPr>
            <w:tcW w:w="16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375005F5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Number of Standards</w:t>
            </w:r>
          </w:p>
        </w:tc>
        <w:tc>
          <w:tcPr>
            <w:tcW w:w="2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140150B0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Average</w:t>
            </w:r>
          </w:p>
        </w:tc>
        <w:tc>
          <w:tcPr>
            <w:tcW w:w="442" w:type="dxa"/>
            <w:vAlign w:val="center"/>
            <w:hideMark/>
          </w:tcPr>
          <w:p w14:paraId="11812AC2" w14:textId="77777777" w:rsidR="00232976" w:rsidRDefault="00232976" w:rsidP="00232976">
            <w:pP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</w:tr>
      <w:tr w:rsidR="00232976" w14:paraId="7CBF4753" w14:textId="77777777" w:rsidTr="00AA03E8">
        <w:trPr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0692663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General Duties (30%)</w:t>
            </w:r>
          </w:p>
        </w:tc>
        <w:tc>
          <w:tcPr>
            <w:tcW w:w="38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CF2708A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0</w:t>
            </w:r>
          </w:p>
        </w:tc>
        <w:tc>
          <w:tcPr>
            <w:tcW w:w="16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5D9F1"/>
            <w:vAlign w:val="center"/>
            <w:hideMark/>
          </w:tcPr>
          <w:p w14:paraId="7BD45065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15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D330C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14:paraId="4A3C0CAE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0D604E56" w14:textId="77777777" w:rsidTr="00AA03E8">
        <w:trPr>
          <w:trHeight w:val="315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1202C5E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Customer Service (30%)</w:t>
            </w:r>
          </w:p>
        </w:tc>
        <w:tc>
          <w:tcPr>
            <w:tcW w:w="38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52FDAB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0</w:t>
            </w:r>
          </w:p>
        </w:tc>
        <w:tc>
          <w:tcPr>
            <w:tcW w:w="16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5D9F1"/>
            <w:vAlign w:val="center"/>
            <w:hideMark/>
          </w:tcPr>
          <w:p w14:paraId="3CDA7C10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7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63DB8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14:paraId="4A0A6F65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3B354A0E" w14:textId="77777777" w:rsidTr="00AA03E8">
        <w:trPr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42A9E826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Organizational Values (20%)</w:t>
            </w:r>
          </w:p>
        </w:tc>
        <w:tc>
          <w:tcPr>
            <w:tcW w:w="38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3BC868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0</w:t>
            </w:r>
          </w:p>
        </w:tc>
        <w:tc>
          <w:tcPr>
            <w:tcW w:w="16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5D9F1"/>
            <w:vAlign w:val="center"/>
            <w:hideMark/>
          </w:tcPr>
          <w:p w14:paraId="0F840604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7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77ED3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14:paraId="09F94769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66F49D0E" w14:textId="77777777" w:rsidTr="00AA03E8">
        <w:trPr>
          <w:trHeight w:val="402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0666DCCC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Safety (10%)</w:t>
            </w:r>
          </w:p>
        </w:tc>
        <w:tc>
          <w:tcPr>
            <w:tcW w:w="38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312C31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0</w:t>
            </w:r>
          </w:p>
        </w:tc>
        <w:tc>
          <w:tcPr>
            <w:tcW w:w="16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5D9F1"/>
            <w:vAlign w:val="center"/>
            <w:hideMark/>
          </w:tcPr>
          <w:p w14:paraId="0079227B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6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C7185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14:paraId="3E0BD4EF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41E7D28D" w14:textId="77777777" w:rsidTr="00AA03E8">
        <w:trPr>
          <w:trHeight w:val="345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139FFD2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Quality Improvement &amp; Innovation (10%)</w:t>
            </w:r>
          </w:p>
        </w:tc>
        <w:tc>
          <w:tcPr>
            <w:tcW w:w="38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17FE0C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0</w:t>
            </w:r>
          </w:p>
        </w:tc>
        <w:tc>
          <w:tcPr>
            <w:tcW w:w="16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5D9F1"/>
            <w:vAlign w:val="center"/>
            <w:hideMark/>
          </w:tcPr>
          <w:p w14:paraId="6879D545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799C6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14:paraId="49D31560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609B881A" w14:textId="77777777" w:rsidTr="00AA03E8">
        <w:trPr>
          <w:trHeight w:val="420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5853A6B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Total Rating</w:t>
            </w:r>
          </w:p>
        </w:tc>
        <w:tc>
          <w:tcPr>
            <w:tcW w:w="38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1F1ADA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6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55D9F7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38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7981F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14:paraId="2DB3AA5D" w14:textId="77777777" w:rsidR="00232976" w:rsidRDefault="00232976" w:rsidP="00232976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232976" w14:paraId="20F721FB" w14:textId="77777777" w:rsidTr="00AA03E8">
        <w:trPr>
          <w:trHeight w:val="1590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130E0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Key Accomplishments:</w:t>
            </w:r>
          </w:p>
        </w:tc>
        <w:tc>
          <w:tcPr>
            <w:tcW w:w="83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7CDCA4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38293C32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5F3E63A0" w14:textId="77777777" w:rsidTr="00AA03E8">
        <w:trPr>
          <w:trHeight w:val="1455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F6F87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Training &amp; Development Needs:</w:t>
            </w:r>
          </w:p>
        </w:tc>
        <w:tc>
          <w:tcPr>
            <w:tcW w:w="83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6639C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6EE84224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4B532C15" w14:textId="77777777" w:rsidTr="00AA03E8">
        <w:trPr>
          <w:trHeight w:val="1500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0D766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lastRenderedPageBreak/>
              <w:t xml:space="preserve">Goals for Next Year: </w:t>
            </w:r>
          </w:p>
        </w:tc>
        <w:tc>
          <w:tcPr>
            <w:tcW w:w="83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461F0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02BDEDA9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5B3E2A56" w14:textId="77777777" w:rsidTr="00AA03E8">
        <w:trPr>
          <w:trHeight w:val="1485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F0A9B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Supervisor Comments: </w:t>
            </w:r>
          </w:p>
        </w:tc>
        <w:tc>
          <w:tcPr>
            <w:tcW w:w="83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6B925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15899C4E" w14:textId="77777777" w:rsidR="00232976" w:rsidRDefault="00232976" w:rsidP="00232976">
            <w:pP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</w:tr>
      <w:tr w:rsidR="00232976" w14:paraId="5C2EDDFB" w14:textId="77777777" w:rsidTr="00AA03E8">
        <w:trPr>
          <w:trHeight w:val="900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B0273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Employee Signature: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C9F47C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B4F284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C89802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C477E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Date: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CF5A2E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63C37365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4BF6A1FC" w14:textId="77777777" w:rsidTr="00AA03E8">
        <w:trPr>
          <w:trHeight w:val="1455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6BC6E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Employee’s Comments:</w:t>
            </w:r>
          </w:p>
        </w:tc>
        <w:tc>
          <w:tcPr>
            <w:tcW w:w="83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77E0F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412BE4D5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74556710" w14:textId="77777777" w:rsidTr="00AA03E8">
        <w:trPr>
          <w:trHeight w:val="555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11BE2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Supervisor's 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br/>
              <w:t>Signature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87970D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BAA16A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F5B96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981E7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Date: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950C9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109D0F02" w14:textId="77777777" w:rsidR="00232976" w:rsidRDefault="00232976" w:rsidP="0023297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32976" w14:paraId="2C88729F" w14:textId="77777777" w:rsidTr="00AA03E8">
        <w:trPr>
          <w:trHeight w:val="615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FB884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Department Head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br/>
              <w:t>Signature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66269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A5AC5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8FE86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9350C" w14:textId="77777777" w:rsidR="00232976" w:rsidRDefault="00232976" w:rsidP="0023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Date: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4C315" w14:textId="77777777" w:rsidR="00232976" w:rsidRDefault="00232976" w:rsidP="00232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42" w:type="dxa"/>
            <w:vAlign w:val="center"/>
            <w:hideMark/>
          </w:tcPr>
          <w:p w14:paraId="382CDF8A" w14:textId="77777777" w:rsidR="00232976" w:rsidRDefault="00232976" w:rsidP="00232976">
            <w:pP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</w:tr>
    </w:tbl>
    <w:p w14:paraId="09A20E2A" w14:textId="77777777" w:rsidR="00AA03E8" w:rsidRDefault="00AA03E8" w:rsidP="00AA03E8"/>
    <w:p w14:paraId="4F53399E" w14:textId="77777777" w:rsidR="00C75C9C" w:rsidRDefault="00C75C9C"/>
    <w:sectPr w:rsidR="00C75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47FF4"/>
    <w:multiLevelType w:val="hybridMultilevel"/>
    <w:tmpl w:val="CF5A3E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C2B0E"/>
    <w:multiLevelType w:val="hybridMultilevel"/>
    <w:tmpl w:val="A65C8772"/>
    <w:lvl w:ilvl="0" w:tplc="AFACF3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3F61EB"/>
    <w:multiLevelType w:val="hybridMultilevel"/>
    <w:tmpl w:val="BF8A8DEA"/>
    <w:lvl w:ilvl="0" w:tplc="3A46E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1B321C"/>
    <w:multiLevelType w:val="hybridMultilevel"/>
    <w:tmpl w:val="8D487F06"/>
    <w:lvl w:ilvl="0" w:tplc="9E441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1C3CC3"/>
    <w:multiLevelType w:val="hybridMultilevel"/>
    <w:tmpl w:val="B0AC5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1572"/>
    <w:multiLevelType w:val="hybridMultilevel"/>
    <w:tmpl w:val="85801E4A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95CB1"/>
    <w:multiLevelType w:val="hybridMultilevel"/>
    <w:tmpl w:val="F30486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024778"/>
    <w:multiLevelType w:val="hybridMultilevel"/>
    <w:tmpl w:val="FE242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0601F"/>
    <w:multiLevelType w:val="hybridMultilevel"/>
    <w:tmpl w:val="4648B0C8"/>
    <w:lvl w:ilvl="0" w:tplc="87404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E13C61"/>
    <w:multiLevelType w:val="hybridMultilevel"/>
    <w:tmpl w:val="9E687E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22F1D"/>
    <w:multiLevelType w:val="hybridMultilevel"/>
    <w:tmpl w:val="82DA82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6785"/>
    <w:multiLevelType w:val="hybridMultilevel"/>
    <w:tmpl w:val="2E444894"/>
    <w:lvl w:ilvl="0" w:tplc="83165E3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D40E05"/>
    <w:multiLevelType w:val="hybridMultilevel"/>
    <w:tmpl w:val="608A0434"/>
    <w:lvl w:ilvl="0" w:tplc="AD1208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59B706E5"/>
    <w:multiLevelType w:val="hybridMultilevel"/>
    <w:tmpl w:val="74FAFD76"/>
    <w:lvl w:ilvl="0" w:tplc="7F763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5F284BD2"/>
    <w:multiLevelType w:val="hybridMultilevel"/>
    <w:tmpl w:val="1BBECC2A"/>
    <w:lvl w:ilvl="0" w:tplc="B3347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B966A2"/>
    <w:multiLevelType w:val="hybridMultilevel"/>
    <w:tmpl w:val="397CA3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82763"/>
    <w:multiLevelType w:val="hybridMultilevel"/>
    <w:tmpl w:val="B88C4628"/>
    <w:lvl w:ilvl="0" w:tplc="84449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261300"/>
    <w:multiLevelType w:val="hybridMultilevel"/>
    <w:tmpl w:val="A69C53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96788"/>
    <w:multiLevelType w:val="hybridMultilevel"/>
    <w:tmpl w:val="6F8CD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867E6"/>
    <w:multiLevelType w:val="hybridMultilevel"/>
    <w:tmpl w:val="53E88616"/>
    <w:lvl w:ilvl="0" w:tplc="4FA86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C9171F"/>
    <w:multiLevelType w:val="hybridMultilevel"/>
    <w:tmpl w:val="B926621C"/>
    <w:lvl w:ilvl="0" w:tplc="E594EB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1717DC"/>
    <w:multiLevelType w:val="hybridMultilevel"/>
    <w:tmpl w:val="B63E0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A7562"/>
    <w:multiLevelType w:val="hybridMultilevel"/>
    <w:tmpl w:val="710C6070"/>
    <w:lvl w:ilvl="0" w:tplc="42286C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95764B"/>
    <w:multiLevelType w:val="hybridMultilevel"/>
    <w:tmpl w:val="600C4186"/>
    <w:lvl w:ilvl="0" w:tplc="FEF6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F02C7D"/>
    <w:multiLevelType w:val="hybridMultilevel"/>
    <w:tmpl w:val="013240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36F8F"/>
    <w:multiLevelType w:val="hybridMultilevel"/>
    <w:tmpl w:val="7F0ED16C"/>
    <w:lvl w:ilvl="0" w:tplc="B426C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1"/>
  </w:num>
  <w:num w:numId="3">
    <w:abstractNumId w:val="9"/>
  </w:num>
  <w:num w:numId="4">
    <w:abstractNumId w:val="3"/>
  </w:num>
  <w:num w:numId="5">
    <w:abstractNumId w:val="14"/>
  </w:num>
  <w:num w:numId="6">
    <w:abstractNumId w:val="11"/>
  </w:num>
  <w:num w:numId="7">
    <w:abstractNumId w:val="1"/>
  </w:num>
  <w:num w:numId="8">
    <w:abstractNumId w:val="2"/>
  </w:num>
  <w:num w:numId="9">
    <w:abstractNumId w:val="15"/>
  </w:num>
  <w:num w:numId="10">
    <w:abstractNumId w:val="20"/>
  </w:num>
  <w:num w:numId="11">
    <w:abstractNumId w:val="5"/>
  </w:num>
  <w:num w:numId="12">
    <w:abstractNumId w:val="12"/>
  </w:num>
  <w:num w:numId="13">
    <w:abstractNumId w:val="16"/>
  </w:num>
  <w:num w:numId="14">
    <w:abstractNumId w:val="18"/>
  </w:num>
  <w:num w:numId="15">
    <w:abstractNumId w:val="19"/>
  </w:num>
  <w:num w:numId="16">
    <w:abstractNumId w:val="13"/>
  </w:num>
  <w:num w:numId="17">
    <w:abstractNumId w:val="23"/>
  </w:num>
  <w:num w:numId="18">
    <w:abstractNumId w:val="17"/>
  </w:num>
  <w:num w:numId="19">
    <w:abstractNumId w:val="6"/>
  </w:num>
  <w:num w:numId="20">
    <w:abstractNumId w:val="0"/>
  </w:num>
  <w:num w:numId="21">
    <w:abstractNumId w:val="24"/>
  </w:num>
  <w:num w:numId="22">
    <w:abstractNumId w:val="22"/>
  </w:num>
  <w:num w:numId="23">
    <w:abstractNumId w:val="8"/>
  </w:num>
  <w:num w:numId="24">
    <w:abstractNumId w:val="25"/>
  </w:num>
  <w:num w:numId="25">
    <w:abstractNumId w:val="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E8"/>
    <w:rsid w:val="0014569B"/>
    <w:rsid w:val="00232976"/>
    <w:rsid w:val="00262EFE"/>
    <w:rsid w:val="00397570"/>
    <w:rsid w:val="004B37E7"/>
    <w:rsid w:val="00526B1B"/>
    <w:rsid w:val="00794D49"/>
    <w:rsid w:val="00AA03E8"/>
    <w:rsid w:val="00AE294C"/>
    <w:rsid w:val="00C75C9C"/>
    <w:rsid w:val="00D529C9"/>
    <w:rsid w:val="00D635FE"/>
    <w:rsid w:val="00E9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5BFD2"/>
  <w15:chartTrackingRefBased/>
  <w15:docId w15:val="{D435D1FE-D778-4C55-83F9-F750A2C1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3E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03E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03E8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2714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Arts Hospital</Company>
  <LinksUpToDate>false</LinksUpToDate>
  <CharactersWithSpaces>18148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Vasquez</dc:creator>
  <cp:keywords/>
  <dc:description/>
  <cp:lastModifiedBy>Cynthia Vasquez</cp:lastModifiedBy>
  <cp:revision>2</cp:revision>
  <dcterms:created xsi:type="dcterms:W3CDTF">2024-03-11T15:10:00Z</dcterms:created>
  <dcterms:modified xsi:type="dcterms:W3CDTF">2024-03-11T15:10:00Z</dcterms:modified>
</cp:coreProperties>
</file>